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3F" w:rsidRPr="003706BB" w:rsidRDefault="006C003F" w:rsidP="00B9695B">
      <w:pPr>
        <w:spacing w:line="480" w:lineRule="auto"/>
        <w:rPr>
          <w:rFonts w:eastAsia="仿宋"/>
          <w:sz w:val="32"/>
          <w:szCs w:val="32"/>
        </w:rPr>
      </w:pPr>
      <w:r w:rsidRPr="003706BB">
        <w:rPr>
          <w:rFonts w:eastAsia="仿宋" w:hAnsi="仿宋"/>
          <w:sz w:val="32"/>
          <w:szCs w:val="32"/>
        </w:rPr>
        <w:t>附件</w:t>
      </w:r>
      <w:r w:rsidR="0090361D">
        <w:rPr>
          <w:rFonts w:eastAsia="仿宋" w:hint="eastAsia"/>
          <w:sz w:val="32"/>
          <w:szCs w:val="32"/>
        </w:rPr>
        <w:t>2</w:t>
      </w:r>
      <w:r w:rsidRPr="003706BB">
        <w:rPr>
          <w:rFonts w:eastAsia="仿宋" w:hAnsi="仿宋"/>
          <w:sz w:val="32"/>
          <w:szCs w:val="32"/>
        </w:rPr>
        <w:t>：</w:t>
      </w:r>
    </w:p>
    <w:p w:rsidR="00536D14" w:rsidRDefault="0090361D" w:rsidP="00536D14">
      <w:pPr>
        <w:spacing w:line="480" w:lineRule="auto"/>
        <w:ind w:left="1"/>
        <w:jc w:val="center"/>
        <w:rPr>
          <w:rFonts w:eastAsia="方正小标宋简体" w:hint="eastAsia"/>
          <w:w w:val="50"/>
          <w:sz w:val="44"/>
          <w:szCs w:val="44"/>
          <w:u w:val="single"/>
        </w:rPr>
      </w:pPr>
      <w:r w:rsidRPr="0090361D">
        <w:rPr>
          <w:rFonts w:eastAsia="方正小标宋简体" w:hint="eastAsia"/>
          <w:w w:val="50"/>
          <w:sz w:val="44"/>
          <w:szCs w:val="44"/>
          <w:u w:val="single"/>
        </w:rPr>
        <w:t>2019</w:t>
      </w:r>
      <w:r w:rsidRPr="0090361D">
        <w:rPr>
          <w:rFonts w:eastAsia="方正小标宋简体" w:hint="eastAsia"/>
          <w:w w:val="50"/>
          <w:sz w:val="44"/>
          <w:szCs w:val="44"/>
          <w:u w:val="single"/>
        </w:rPr>
        <w:t>年度吉森研究会分会（专委会）、会员组、办事处活动数据采集表</w:t>
      </w:r>
    </w:p>
    <w:p w:rsidR="00387FD1" w:rsidRPr="00536D14" w:rsidRDefault="00B9695B" w:rsidP="00536D14">
      <w:pPr>
        <w:spacing w:line="480" w:lineRule="auto"/>
        <w:ind w:left="1"/>
        <w:jc w:val="center"/>
        <w:rPr>
          <w:rFonts w:eastAsia="方正小标宋简体"/>
          <w:w w:val="50"/>
          <w:sz w:val="44"/>
          <w:szCs w:val="44"/>
          <w:u w:val="single"/>
        </w:rPr>
      </w:pPr>
      <w:r w:rsidRPr="0090361D">
        <w:rPr>
          <w:rFonts w:eastAsia="黑体"/>
          <w:w w:val="80"/>
          <w:sz w:val="24"/>
        </w:rPr>
        <w:t>分会（专委会）</w:t>
      </w:r>
      <w:r w:rsidR="0090361D" w:rsidRPr="0090361D">
        <w:rPr>
          <w:rFonts w:eastAsia="黑体" w:hint="eastAsia"/>
          <w:w w:val="80"/>
          <w:sz w:val="24"/>
        </w:rPr>
        <w:t>、会员组、办事处</w:t>
      </w:r>
      <w:r w:rsidR="00387FD1" w:rsidRPr="0090361D">
        <w:rPr>
          <w:rFonts w:eastAsia="黑体"/>
          <w:w w:val="80"/>
          <w:sz w:val="24"/>
        </w:rPr>
        <w:t>名称：</w:t>
      </w:r>
      <w:r w:rsidR="0090361D" w:rsidRPr="0090361D">
        <w:rPr>
          <w:rFonts w:eastAsia="黑体"/>
          <w:w w:val="80"/>
          <w:sz w:val="24"/>
        </w:rPr>
        <w:t xml:space="preserve">            </w:t>
      </w:r>
      <w:r w:rsidR="0090361D">
        <w:rPr>
          <w:rFonts w:eastAsia="黑体" w:hint="eastAsia"/>
          <w:w w:val="80"/>
          <w:sz w:val="24"/>
        </w:rPr>
        <w:t xml:space="preserve">                   </w:t>
      </w:r>
      <w:r w:rsidR="00387FD1" w:rsidRPr="0090361D">
        <w:rPr>
          <w:rFonts w:eastAsia="黑体"/>
          <w:w w:val="80"/>
          <w:sz w:val="24"/>
        </w:rPr>
        <w:t>填报日期：</w:t>
      </w:r>
      <w:r w:rsidR="00387FD1" w:rsidRPr="0090361D">
        <w:rPr>
          <w:rFonts w:eastAsia="黑体"/>
          <w:w w:val="80"/>
          <w:sz w:val="24"/>
        </w:rPr>
        <w:t xml:space="preserve">    </w:t>
      </w:r>
      <w:r w:rsidR="00387FD1" w:rsidRPr="0090361D">
        <w:rPr>
          <w:rFonts w:eastAsia="黑体"/>
          <w:w w:val="80"/>
          <w:sz w:val="24"/>
        </w:rPr>
        <w:t>年</w:t>
      </w:r>
      <w:r w:rsidR="00387FD1" w:rsidRPr="0090361D">
        <w:rPr>
          <w:rFonts w:eastAsia="黑体"/>
          <w:w w:val="80"/>
          <w:sz w:val="24"/>
        </w:rPr>
        <w:t xml:space="preserve">   </w:t>
      </w:r>
      <w:r w:rsidR="00387FD1" w:rsidRPr="0090361D">
        <w:rPr>
          <w:rFonts w:eastAsia="黑体"/>
          <w:w w:val="80"/>
          <w:sz w:val="24"/>
        </w:rPr>
        <w:t>月</w:t>
      </w:r>
      <w:r w:rsidR="00387FD1" w:rsidRPr="0090361D">
        <w:rPr>
          <w:rFonts w:eastAsia="黑体"/>
          <w:w w:val="80"/>
          <w:sz w:val="24"/>
        </w:rPr>
        <w:t xml:space="preserve">  </w:t>
      </w:r>
      <w:r w:rsidR="00387FD1" w:rsidRPr="0090361D">
        <w:rPr>
          <w:rFonts w:eastAsia="黑体"/>
          <w:w w:val="80"/>
          <w:sz w:val="24"/>
        </w:rPr>
        <w:t>日</w:t>
      </w:r>
    </w:p>
    <w:tbl>
      <w:tblPr>
        <w:tblStyle w:val="a5"/>
        <w:tblpPr w:leftFromText="180" w:rightFromText="180" w:vertAnchor="text" w:horzAnchor="margin" w:tblpXSpec="center" w:tblpY="158"/>
        <w:tblW w:w="9180" w:type="dxa"/>
        <w:tblLayout w:type="fixed"/>
        <w:tblLook w:val="01E0"/>
      </w:tblPr>
      <w:tblGrid>
        <w:gridCol w:w="792"/>
        <w:gridCol w:w="540"/>
        <w:gridCol w:w="2160"/>
        <w:gridCol w:w="696"/>
        <w:gridCol w:w="1440"/>
        <w:gridCol w:w="1140"/>
        <w:gridCol w:w="900"/>
        <w:gridCol w:w="1512"/>
      </w:tblGrid>
      <w:tr w:rsidR="00387FD1" w:rsidRPr="003706BB" w:rsidTr="0090361D">
        <w:trPr>
          <w:trHeight w:val="923"/>
        </w:trPr>
        <w:tc>
          <w:tcPr>
            <w:tcW w:w="792" w:type="dxa"/>
            <w:vMerge w:val="restart"/>
            <w:vAlign w:val="center"/>
          </w:tcPr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会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员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情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况</w:t>
            </w:r>
          </w:p>
        </w:tc>
        <w:tc>
          <w:tcPr>
            <w:tcW w:w="2700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会员总数（人）</w:t>
            </w:r>
          </w:p>
        </w:tc>
        <w:tc>
          <w:tcPr>
            <w:tcW w:w="696" w:type="dxa"/>
            <w:vMerge w:val="restart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其中</w:t>
            </w:r>
          </w:p>
        </w:tc>
        <w:tc>
          <w:tcPr>
            <w:tcW w:w="144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男性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（人）</w:t>
            </w:r>
          </w:p>
        </w:tc>
        <w:tc>
          <w:tcPr>
            <w:tcW w:w="114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女性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（人）</w:t>
            </w:r>
          </w:p>
        </w:tc>
        <w:tc>
          <w:tcPr>
            <w:tcW w:w="90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党员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（人）</w:t>
            </w:r>
          </w:p>
        </w:tc>
        <w:tc>
          <w:tcPr>
            <w:tcW w:w="1512" w:type="dxa"/>
            <w:vAlign w:val="center"/>
          </w:tcPr>
          <w:p w:rsidR="0090361D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中级以上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职称（人）</w:t>
            </w:r>
          </w:p>
        </w:tc>
      </w:tr>
      <w:tr w:rsidR="00387FD1" w:rsidRPr="003706BB" w:rsidTr="0090361D">
        <w:trPr>
          <w:trHeight w:val="623"/>
        </w:trPr>
        <w:tc>
          <w:tcPr>
            <w:tcW w:w="792" w:type="dxa"/>
            <w:vMerge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387FD1" w:rsidRPr="003706BB" w:rsidTr="0090361D">
        <w:trPr>
          <w:trHeight w:val="779"/>
        </w:trPr>
        <w:tc>
          <w:tcPr>
            <w:tcW w:w="792" w:type="dxa"/>
            <w:vMerge w:val="restart"/>
            <w:vAlign w:val="center"/>
          </w:tcPr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举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办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学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术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会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议</w:t>
            </w:r>
          </w:p>
        </w:tc>
        <w:tc>
          <w:tcPr>
            <w:tcW w:w="54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次数</w:t>
            </w:r>
          </w:p>
        </w:tc>
        <w:tc>
          <w:tcPr>
            <w:tcW w:w="216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会议名称</w:t>
            </w: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会议内容</w:t>
            </w:r>
          </w:p>
        </w:tc>
        <w:tc>
          <w:tcPr>
            <w:tcW w:w="114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时间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地点</w:t>
            </w:r>
          </w:p>
        </w:tc>
        <w:tc>
          <w:tcPr>
            <w:tcW w:w="90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参加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人数</w:t>
            </w:r>
          </w:p>
        </w:tc>
        <w:tc>
          <w:tcPr>
            <w:tcW w:w="1512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交流论文（篇）</w:t>
            </w:r>
          </w:p>
        </w:tc>
      </w:tr>
      <w:tr w:rsidR="00387FD1" w:rsidRPr="003706BB" w:rsidTr="0090361D">
        <w:trPr>
          <w:trHeight w:val="1772"/>
        </w:trPr>
        <w:tc>
          <w:tcPr>
            <w:tcW w:w="792" w:type="dxa"/>
            <w:vMerge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387FD1" w:rsidRPr="003706BB" w:rsidTr="0090361D">
        <w:trPr>
          <w:trHeight w:val="1004"/>
        </w:trPr>
        <w:tc>
          <w:tcPr>
            <w:tcW w:w="792" w:type="dxa"/>
            <w:vMerge w:val="restart"/>
            <w:vAlign w:val="center"/>
          </w:tcPr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举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办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科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普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活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动</w:t>
            </w:r>
          </w:p>
        </w:tc>
        <w:tc>
          <w:tcPr>
            <w:tcW w:w="54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次数</w:t>
            </w:r>
          </w:p>
        </w:tc>
        <w:tc>
          <w:tcPr>
            <w:tcW w:w="216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活动名称</w:t>
            </w: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活动内容</w:t>
            </w:r>
          </w:p>
        </w:tc>
        <w:tc>
          <w:tcPr>
            <w:tcW w:w="114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时间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地点</w:t>
            </w:r>
          </w:p>
        </w:tc>
        <w:tc>
          <w:tcPr>
            <w:tcW w:w="90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参加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人数</w:t>
            </w:r>
          </w:p>
        </w:tc>
        <w:tc>
          <w:tcPr>
            <w:tcW w:w="1512" w:type="dxa"/>
            <w:vAlign w:val="center"/>
          </w:tcPr>
          <w:p w:rsidR="0090361D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科普活动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受众人数</w:t>
            </w:r>
          </w:p>
        </w:tc>
      </w:tr>
      <w:tr w:rsidR="00387FD1" w:rsidRPr="003706BB" w:rsidTr="0090361D">
        <w:trPr>
          <w:trHeight w:val="1676"/>
        </w:trPr>
        <w:tc>
          <w:tcPr>
            <w:tcW w:w="792" w:type="dxa"/>
            <w:vMerge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387FD1" w:rsidRPr="003706BB" w:rsidTr="0090361D">
        <w:trPr>
          <w:trHeight w:val="930"/>
        </w:trPr>
        <w:tc>
          <w:tcPr>
            <w:tcW w:w="792" w:type="dxa"/>
            <w:vMerge w:val="restart"/>
            <w:vAlign w:val="center"/>
          </w:tcPr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实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用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技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术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、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继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续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教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育</w:t>
            </w:r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proofErr w:type="gramStart"/>
            <w:r w:rsidRPr="003706BB">
              <w:rPr>
                <w:rFonts w:eastAsia="黑体"/>
                <w:sz w:val="24"/>
              </w:rPr>
              <w:t>培</w:t>
            </w:r>
            <w:proofErr w:type="gramEnd"/>
          </w:p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proofErr w:type="gramStart"/>
            <w:r w:rsidRPr="003706BB">
              <w:rPr>
                <w:rFonts w:eastAsia="黑体"/>
                <w:sz w:val="24"/>
              </w:rPr>
              <w:t>训</w:t>
            </w:r>
            <w:proofErr w:type="gramEnd"/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班</w:t>
            </w:r>
          </w:p>
        </w:tc>
        <w:tc>
          <w:tcPr>
            <w:tcW w:w="54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次数</w:t>
            </w:r>
          </w:p>
        </w:tc>
        <w:tc>
          <w:tcPr>
            <w:tcW w:w="216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培训班名称</w:t>
            </w: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主要内容</w:t>
            </w:r>
          </w:p>
        </w:tc>
        <w:tc>
          <w:tcPr>
            <w:tcW w:w="114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时间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地点</w:t>
            </w:r>
          </w:p>
        </w:tc>
        <w:tc>
          <w:tcPr>
            <w:tcW w:w="90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参加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人数</w:t>
            </w:r>
          </w:p>
        </w:tc>
        <w:tc>
          <w:tcPr>
            <w:tcW w:w="1512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授课专家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（人数）</w:t>
            </w:r>
          </w:p>
        </w:tc>
      </w:tr>
      <w:tr w:rsidR="00387FD1" w:rsidRPr="003706BB" w:rsidTr="0090361D">
        <w:trPr>
          <w:trHeight w:val="2835"/>
        </w:trPr>
        <w:tc>
          <w:tcPr>
            <w:tcW w:w="792" w:type="dxa"/>
            <w:vMerge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387FD1" w:rsidRPr="003706BB" w:rsidTr="0090361D">
        <w:trPr>
          <w:trHeight w:val="699"/>
        </w:trPr>
        <w:tc>
          <w:tcPr>
            <w:tcW w:w="3492" w:type="dxa"/>
            <w:gridSpan w:val="3"/>
            <w:vMerge w:val="restart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lastRenderedPageBreak/>
              <w:t>承接社会职能情况</w:t>
            </w: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几项</w:t>
            </w:r>
          </w:p>
        </w:tc>
        <w:tc>
          <w:tcPr>
            <w:tcW w:w="3552" w:type="dxa"/>
            <w:gridSpan w:val="3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主要内容</w:t>
            </w:r>
          </w:p>
        </w:tc>
      </w:tr>
      <w:tr w:rsidR="00387FD1" w:rsidRPr="003706BB" w:rsidTr="0090361D">
        <w:trPr>
          <w:trHeight w:val="1469"/>
        </w:trPr>
        <w:tc>
          <w:tcPr>
            <w:tcW w:w="3492" w:type="dxa"/>
            <w:gridSpan w:val="3"/>
            <w:vMerge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387FD1" w:rsidRPr="003706BB" w:rsidTr="0090361D">
        <w:trPr>
          <w:trHeight w:val="773"/>
        </w:trPr>
        <w:tc>
          <w:tcPr>
            <w:tcW w:w="3492" w:type="dxa"/>
            <w:gridSpan w:val="3"/>
            <w:vMerge w:val="restart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主办期刊、报纸及编著图书</w:t>
            </w: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几种</w:t>
            </w:r>
          </w:p>
        </w:tc>
        <w:tc>
          <w:tcPr>
            <w:tcW w:w="3552" w:type="dxa"/>
            <w:gridSpan w:val="3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期刊、报纸及图书名称</w:t>
            </w:r>
          </w:p>
        </w:tc>
      </w:tr>
      <w:tr w:rsidR="00387FD1" w:rsidRPr="003706BB" w:rsidTr="0090361D">
        <w:trPr>
          <w:trHeight w:val="693"/>
        </w:trPr>
        <w:tc>
          <w:tcPr>
            <w:tcW w:w="3492" w:type="dxa"/>
            <w:gridSpan w:val="3"/>
            <w:vMerge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387FD1" w:rsidRPr="003706BB" w:rsidTr="0090361D">
        <w:trPr>
          <w:trHeight w:val="759"/>
        </w:trPr>
        <w:tc>
          <w:tcPr>
            <w:tcW w:w="3492" w:type="dxa"/>
            <w:gridSpan w:val="3"/>
            <w:vMerge w:val="restart"/>
            <w:vAlign w:val="center"/>
          </w:tcPr>
          <w:p w:rsidR="00536D14" w:rsidRDefault="00387FD1" w:rsidP="00387FD1">
            <w:pPr>
              <w:spacing w:line="240" w:lineRule="exact"/>
              <w:jc w:val="center"/>
              <w:rPr>
                <w:rFonts w:eastAsia="黑体" w:hint="eastAsia"/>
                <w:sz w:val="24"/>
              </w:rPr>
            </w:pPr>
            <w:r w:rsidRPr="003706BB">
              <w:rPr>
                <w:rFonts w:eastAsia="黑体"/>
                <w:sz w:val="24"/>
              </w:rPr>
              <w:t>编撰论文集及</w:t>
            </w:r>
          </w:p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其他非正式出版物</w:t>
            </w: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几种</w:t>
            </w:r>
          </w:p>
        </w:tc>
        <w:tc>
          <w:tcPr>
            <w:tcW w:w="3552" w:type="dxa"/>
            <w:gridSpan w:val="3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论文集名称</w:t>
            </w:r>
          </w:p>
        </w:tc>
      </w:tr>
      <w:tr w:rsidR="00387FD1" w:rsidRPr="003706BB" w:rsidTr="0090361D">
        <w:trPr>
          <w:trHeight w:val="1547"/>
        </w:trPr>
        <w:tc>
          <w:tcPr>
            <w:tcW w:w="3492" w:type="dxa"/>
            <w:gridSpan w:val="3"/>
            <w:vMerge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387FD1" w:rsidRPr="003706BB" w:rsidTr="0090361D">
        <w:trPr>
          <w:trHeight w:val="619"/>
        </w:trPr>
        <w:tc>
          <w:tcPr>
            <w:tcW w:w="3492" w:type="dxa"/>
            <w:gridSpan w:val="3"/>
            <w:vMerge w:val="restart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获得上级机关奖励次数</w:t>
            </w: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几次</w:t>
            </w:r>
          </w:p>
        </w:tc>
        <w:tc>
          <w:tcPr>
            <w:tcW w:w="3552" w:type="dxa"/>
            <w:gridSpan w:val="3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获奖内容</w:t>
            </w:r>
          </w:p>
        </w:tc>
      </w:tr>
      <w:tr w:rsidR="00387FD1" w:rsidRPr="003706BB" w:rsidTr="0090361D">
        <w:trPr>
          <w:trHeight w:val="1549"/>
        </w:trPr>
        <w:tc>
          <w:tcPr>
            <w:tcW w:w="3492" w:type="dxa"/>
            <w:gridSpan w:val="3"/>
            <w:vMerge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387FD1" w:rsidRPr="003706BB" w:rsidTr="0090361D">
        <w:trPr>
          <w:trHeight w:val="623"/>
        </w:trPr>
        <w:tc>
          <w:tcPr>
            <w:tcW w:w="3492" w:type="dxa"/>
            <w:gridSpan w:val="3"/>
            <w:vMerge w:val="restart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媒体正面报道次数</w:t>
            </w: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几次</w:t>
            </w:r>
          </w:p>
        </w:tc>
        <w:tc>
          <w:tcPr>
            <w:tcW w:w="3552" w:type="dxa"/>
            <w:gridSpan w:val="3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报道内容</w:t>
            </w:r>
          </w:p>
        </w:tc>
      </w:tr>
      <w:tr w:rsidR="00387FD1" w:rsidRPr="003706BB" w:rsidTr="0090361D">
        <w:trPr>
          <w:trHeight w:val="1523"/>
        </w:trPr>
        <w:tc>
          <w:tcPr>
            <w:tcW w:w="3492" w:type="dxa"/>
            <w:gridSpan w:val="3"/>
            <w:vMerge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387FD1" w:rsidRPr="003706BB" w:rsidTr="0090361D">
        <w:trPr>
          <w:trHeight w:val="525"/>
        </w:trPr>
        <w:tc>
          <w:tcPr>
            <w:tcW w:w="3492" w:type="dxa"/>
            <w:gridSpan w:val="3"/>
            <w:vMerge w:val="restart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咨询服务与反应科技建议次数</w:t>
            </w: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几次</w:t>
            </w:r>
          </w:p>
        </w:tc>
        <w:tc>
          <w:tcPr>
            <w:tcW w:w="3552" w:type="dxa"/>
            <w:gridSpan w:val="3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3706BB">
              <w:rPr>
                <w:rFonts w:eastAsia="黑体"/>
                <w:sz w:val="24"/>
              </w:rPr>
              <w:t>服务与建议内容</w:t>
            </w:r>
          </w:p>
        </w:tc>
      </w:tr>
      <w:tr w:rsidR="00387FD1" w:rsidRPr="003706BB" w:rsidTr="0090361D">
        <w:trPr>
          <w:trHeight w:val="1506"/>
        </w:trPr>
        <w:tc>
          <w:tcPr>
            <w:tcW w:w="3492" w:type="dxa"/>
            <w:gridSpan w:val="3"/>
            <w:vMerge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387FD1" w:rsidRPr="003706BB" w:rsidRDefault="00387FD1" w:rsidP="00387FD1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</w:tr>
    </w:tbl>
    <w:p w:rsidR="006C003F" w:rsidRPr="003706BB" w:rsidRDefault="006C003F" w:rsidP="0006182B">
      <w:pPr>
        <w:spacing w:line="240" w:lineRule="exact"/>
        <w:rPr>
          <w:rFonts w:eastAsia="仿宋_GB2312"/>
          <w:sz w:val="32"/>
          <w:szCs w:val="32"/>
        </w:rPr>
      </w:pPr>
    </w:p>
    <w:sectPr w:rsidR="006C003F" w:rsidRPr="003706BB" w:rsidSect="00387FD1">
      <w:pgSz w:w="11906" w:h="16838"/>
      <w:pgMar w:top="2098" w:right="1588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EEA" w:rsidRDefault="001B0EEA" w:rsidP="0067269C">
      <w:r>
        <w:separator/>
      </w:r>
    </w:p>
  </w:endnote>
  <w:endnote w:type="continuationSeparator" w:id="1">
    <w:p w:rsidR="001B0EEA" w:rsidRDefault="001B0EEA" w:rsidP="00672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EEA" w:rsidRDefault="001B0EEA" w:rsidP="0067269C">
      <w:r>
        <w:separator/>
      </w:r>
    </w:p>
  </w:footnote>
  <w:footnote w:type="continuationSeparator" w:id="1">
    <w:p w:rsidR="001B0EEA" w:rsidRDefault="001B0EEA" w:rsidP="00672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5E5"/>
    <w:rsid w:val="00005569"/>
    <w:rsid w:val="0006182B"/>
    <w:rsid w:val="00071CC4"/>
    <w:rsid w:val="000B1C87"/>
    <w:rsid w:val="000F6BCF"/>
    <w:rsid w:val="00132512"/>
    <w:rsid w:val="001B0EEA"/>
    <w:rsid w:val="001E1184"/>
    <w:rsid w:val="0021785E"/>
    <w:rsid w:val="003706BB"/>
    <w:rsid w:val="00387FD1"/>
    <w:rsid w:val="003B0644"/>
    <w:rsid w:val="0040107E"/>
    <w:rsid w:val="00434ED7"/>
    <w:rsid w:val="0047544E"/>
    <w:rsid w:val="00497E43"/>
    <w:rsid w:val="00536D14"/>
    <w:rsid w:val="0067269C"/>
    <w:rsid w:val="0068664F"/>
    <w:rsid w:val="006C003F"/>
    <w:rsid w:val="00753564"/>
    <w:rsid w:val="007555E5"/>
    <w:rsid w:val="0079001A"/>
    <w:rsid w:val="007A5950"/>
    <w:rsid w:val="007B2341"/>
    <w:rsid w:val="0084195C"/>
    <w:rsid w:val="0090361D"/>
    <w:rsid w:val="00913853"/>
    <w:rsid w:val="00924C4F"/>
    <w:rsid w:val="009379EF"/>
    <w:rsid w:val="00964E44"/>
    <w:rsid w:val="00980517"/>
    <w:rsid w:val="009E0A52"/>
    <w:rsid w:val="00B1183F"/>
    <w:rsid w:val="00B3141B"/>
    <w:rsid w:val="00B8135C"/>
    <w:rsid w:val="00B9695B"/>
    <w:rsid w:val="00BE38E8"/>
    <w:rsid w:val="00BF278A"/>
    <w:rsid w:val="00C17684"/>
    <w:rsid w:val="00C34BFD"/>
    <w:rsid w:val="00C43074"/>
    <w:rsid w:val="00C67EA7"/>
    <w:rsid w:val="00CA6703"/>
    <w:rsid w:val="00CB52BE"/>
    <w:rsid w:val="00CE4DF4"/>
    <w:rsid w:val="00D11F64"/>
    <w:rsid w:val="00D73B50"/>
    <w:rsid w:val="00D75A8E"/>
    <w:rsid w:val="00D8001A"/>
    <w:rsid w:val="00DA02FD"/>
    <w:rsid w:val="00DD5852"/>
    <w:rsid w:val="00E24E57"/>
    <w:rsid w:val="00F64A26"/>
    <w:rsid w:val="00F678FE"/>
    <w:rsid w:val="00F93A0A"/>
    <w:rsid w:val="00FB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8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2341"/>
    <w:rPr>
      <w:color w:val="0000FF"/>
      <w:u w:val="single"/>
    </w:rPr>
  </w:style>
  <w:style w:type="paragraph" w:styleId="a4">
    <w:name w:val="Date"/>
    <w:basedOn w:val="a"/>
    <w:next w:val="a"/>
    <w:rsid w:val="00CE4DF4"/>
    <w:pPr>
      <w:ind w:leftChars="2500" w:left="100"/>
    </w:pPr>
  </w:style>
  <w:style w:type="table" w:styleId="a5">
    <w:name w:val="Table Grid"/>
    <w:basedOn w:val="a1"/>
    <w:rsid w:val="00D11F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87F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672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7269C"/>
    <w:rPr>
      <w:kern w:val="2"/>
      <w:sz w:val="18"/>
      <w:szCs w:val="18"/>
    </w:rPr>
  </w:style>
  <w:style w:type="paragraph" w:styleId="a8">
    <w:name w:val="footer"/>
    <w:basedOn w:val="a"/>
    <w:link w:val="Char0"/>
    <w:rsid w:val="00672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726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196</Characters>
  <Application>Microsoft Office Word</Application>
  <DocSecurity>0</DocSecurity>
  <Lines>1</Lines>
  <Paragraphs>1</Paragraphs>
  <ScaleCrop>false</ScaleCrop>
  <Company>WwW.YlmF.CoM</Company>
  <LinksUpToDate>false</LinksUpToDate>
  <CharactersWithSpaces>505</CharactersWithSpaces>
  <SharedDoc>false</SharedDoc>
  <HLinks>
    <vt:vector size="6" baseType="variant">
      <vt:variant>
        <vt:i4>1793078150</vt:i4>
      </vt:variant>
      <vt:variant>
        <vt:i4>0</vt:i4>
      </vt:variant>
      <vt:variant>
        <vt:i4>0</vt:i4>
      </vt:variant>
      <vt:variant>
        <vt:i4>5</vt:i4>
      </vt:variant>
      <vt:variant>
        <vt:lpwstr>mailto:电子文档发送到邮箱jlslxh2405@126.com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吉林省林学会关于上报2009年工作总结及2010年工作计划的通知</dc:title>
  <dc:creator>YlmF</dc:creator>
  <cp:lastModifiedBy>AutoBVT</cp:lastModifiedBy>
  <cp:revision>7</cp:revision>
  <dcterms:created xsi:type="dcterms:W3CDTF">2018-11-05T07:08:00Z</dcterms:created>
  <dcterms:modified xsi:type="dcterms:W3CDTF">2019-12-07T02:43:00Z</dcterms:modified>
</cp:coreProperties>
</file>