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58" w:rsidRDefault="006D4958" w:rsidP="006D4958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附1</w:t>
      </w:r>
    </w:p>
    <w:p w:rsidR="006D4958" w:rsidRDefault="006D4958" w:rsidP="006D4958">
      <w:pPr>
        <w:pStyle w:val="a5"/>
        <w:ind w:firstLineChars="0" w:firstLine="0"/>
      </w:pPr>
      <w:r>
        <w:rPr>
          <w:rFonts w:hint="eastAsia"/>
        </w:rPr>
        <w:t>会议所属领域代码</w:t>
      </w:r>
    </w:p>
    <w:p w:rsidR="006D4958" w:rsidRDefault="006D4958" w:rsidP="006D4958">
      <w:pPr>
        <w:widowControl/>
        <w:ind w:firstLine="640"/>
        <w:rPr>
          <w:rFonts w:hAnsi="黑体" w:cs="小标宋"/>
          <w:bCs/>
          <w:szCs w:val="32"/>
        </w:rPr>
      </w:pPr>
      <w:r>
        <w:rPr>
          <w:rFonts w:hAnsi="黑体" w:cs="小标宋" w:hint="eastAsia"/>
          <w:bCs/>
          <w:szCs w:val="32"/>
        </w:rPr>
        <w:t>会议所属</w:t>
      </w:r>
      <w:r>
        <w:rPr>
          <w:rFonts w:hAnsi="黑体" w:cs="小标宋"/>
          <w:bCs/>
          <w:szCs w:val="32"/>
        </w:rPr>
        <w:t>领域代码</w:t>
      </w:r>
      <w:r>
        <w:rPr>
          <w:rFonts w:hAnsi="黑体" w:cs="小标宋" w:hint="eastAsia"/>
          <w:bCs/>
          <w:szCs w:val="32"/>
        </w:rPr>
        <w:t>参照国家</w:t>
      </w:r>
      <w:r>
        <w:rPr>
          <w:rFonts w:hAnsi="黑体" w:cs="小标宋"/>
          <w:bCs/>
          <w:szCs w:val="32"/>
        </w:rPr>
        <w:t>自然科学基金</w:t>
      </w:r>
      <w:r>
        <w:rPr>
          <w:rFonts w:hAnsi="黑体" w:cs="小标宋" w:hint="eastAsia"/>
          <w:bCs/>
          <w:szCs w:val="32"/>
        </w:rPr>
        <w:t>委员会代码，使用</w:t>
      </w:r>
      <w:r>
        <w:rPr>
          <w:rFonts w:hAnsi="黑体" w:cs="小标宋"/>
          <w:bCs/>
          <w:szCs w:val="32"/>
        </w:rPr>
        <w:t>到二级目录</w:t>
      </w:r>
      <w:r>
        <w:rPr>
          <w:rFonts w:hAnsi="黑体" w:cs="小标宋" w:hint="eastAsia"/>
          <w:bCs/>
          <w:szCs w:val="32"/>
        </w:rPr>
        <w:t>（如</w:t>
      </w:r>
      <w:r>
        <w:rPr>
          <w:rFonts w:hAnsi="黑体" w:cs="小标宋"/>
          <w:bCs/>
          <w:szCs w:val="32"/>
        </w:rPr>
        <w:t>：</w:t>
      </w:r>
      <w:r>
        <w:rPr>
          <w:rFonts w:hAnsi="黑体" w:cs="小标宋" w:hint="eastAsia"/>
          <w:bCs/>
          <w:szCs w:val="32"/>
        </w:rPr>
        <w:t>A01.数学）</w:t>
      </w:r>
      <w:r>
        <w:rPr>
          <w:rFonts w:hAnsi="黑体" w:cs="小标宋"/>
          <w:bCs/>
          <w:szCs w:val="32"/>
        </w:rPr>
        <w:t>，</w:t>
      </w:r>
      <w:r>
        <w:rPr>
          <w:rFonts w:hAnsi="黑体" w:cs="小标宋" w:hint="eastAsia"/>
          <w:bCs/>
          <w:szCs w:val="32"/>
        </w:rPr>
        <w:t>并</w:t>
      </w:r>
      <w:r>
        <w:rPr>
          <w:rFonts w:hAnsi="黑体" w:cs="小标宋"/>
          <w:bCs/>
          <w:szCs w:val="32"/>
        </w:rPr>
        <w:t>作部分修订，</w:t>
      </w:r>
      <w:r>
        <w:rPr>
          <w:rFonts w:hAnsi="黑体" w:cs="小标宋" w:hint="eastAsia"/>
          <w:bCs/>
          <w:szCs w:val="32"/>
        </w:rPr>
        <w:t>将“A.数理科学”中的“A04物理学</w:t>
      </w:r>
      <w:r>
        <w:rPr>
          <w:rFonts w:hAnsi="TimesNewRoman,Bold" w:cs="FZSSK--GBK1-0" w:hint="eastAsia"/>
          <w:kern w:val="0"/>
          <w:sz w:val="24"/>
          <w:szCs w:val="24"/>
        </w:rPr>
        <w:t>Ⅰ</w:t>
      </w:r>
      <w:r>
        <w:rPr>
          <w:rFonts w:hAnsi="黑体" w:cs="小标宋" w:hint="eastAsia"/>
          <w:bCs/>
          <w:szCs w:val="32"/>
        </w:rPr>
        <w:t>”和“A05物理学</w:t>
      </w:r>
      <w:r>
        <w:rPr>
          <w:rFonts w:hAnsi="TimesNewRoman,Bold" w:cs="FZSSK--GBK1-0" w:hint="eastAsia"/>
          <w:kern w:val="0"/>
          <w:sz w:val="24"/>
          <w:szCs w:val="24"/>
        </w:rPr>
        <w:t>Ⅱ</w:t>
      </w:r>
      <w:r>
        <w:rPr>
          <w:rFonts w:hAnsi="黑体" w:cs="小标宋" w:hint="eastAsia"/>
          <w:bCs/>
          <w:szCs w:val="32"/>
        </w:rPr>
        <w:t>”合并为“A04物理学”。</w:t>
      </w:r>
    </w:p>
    <w:p w:rsidR="006D4958" w:rsidRDefault="006D4958" w:rsidP="006D4958">
      <w:pPr>
        <w:widowControl/>
        <w:ind w:firstLine="640"/>
        <w:rPr>
          <w:rFonts w:hAnsi="黑体" w:cs="小标宋"/>
          <w:bCs/>
          <w:szCs w:val="32"/>
        </w:rPr>
      </w:pPr>
      <w:r>
        <w:rPr>
          <w:rFonts w:hAnsi="黑体" w:cs="小标宋" w:hint="eastAsia"/>
          <w:bCs/>
          <w:szCs w:val="32"/>
        </w:rPr>
        <w:t>会议主题</w:t>
      </w:r>
      <w:r>
        <w:rPr>
          <w:rFonts w:hAnsi="黑体" w:cs="小标宋"/>
          <w:bCs/>
          <w:szCs w:val="32"/>
        </w:rPr>
        <w:t>若涉及多个学科，推荐单位应</w:t>
      </w:r>
      <w:r>
        <w:rPr>
          <w:rFonts w:hAnsi="黑体" w:cs="小标宋" w:hint="eastAsia"/>
          <w:bCs/>
          <w:szCs w:val="32"/>
        </w:rPr>
        <w:t>首先</w:t>
      </w:r>
      <w:r>
        <w:rPr>
          <w:rFonts w:hAnsi="黑体" w:cs="小标宋"/>
          <w:bCs/>
          <w:szCs w:val="32"/>
        </w:rPr>
        <w:t>选择最相符、最能概括会议</w:t>
      </w:r>
      <w:r>
        <w:rPr>
          <w:rFonts w:hAnsi="黑体" w:cs="小标宋" w:hint="eastAsia"/>
          <w:bCs/>
          <w:szCs w:val="32"/>
        </w:rPr>
        <w:t>主题</w:t>
      </w:r>
      <w:r>
        <w:rPr>
          <w:rFonts w:hAnsi="黑体" w:cs="小标宋"/>
          <w:bCs/>
          <w:szCs w:val="32"/>
        </w:rPr>
        <w:t>的</w:t>
      </w:r>
      <w:r>
        <w:rPr>
          <w:rFonts w:hAnsi="黑体" w:cs="小标宋" w:hint="eastAsia"/>
          <w:bCs/>
          <w:szCs w:val="32"/>
        </w:rPr>
        <w:t>一个</w:t>
      </w:r>
      <w:r>
        <w:rPr>
          <w:rFonts w:hAnsi="黑体" w:cs="小标宋"/>
          <w:bCs/>
          <w:szCs w:val="32"/>
        </w:rPr>
        <w:t>二级学科，</w:t>
      </w:r>
      <w:r>
        <w:rPr>
          <w:rFonts w:hAnsi="黑体" w:cs="小标宋" w:hint="eastAsia"/>
          <w:bCs/>
          <w:szCs w:val="32"/>
        </w:rPr>
        <w:t>其次根据实际</w:t>
      </w:r>
      <w:r>
        <w:rPr>
          <w:rFonts w:hAnsi="黑体" w:cs="小标宋"/>
          <w:bCs/>
          <w:szCs w:val="32"/>
        </w:rPr>
        <w:t>情况可酌情选择多个所属领域代码</w:t>
      </w:r>
      <w:r>
        <w:rPr>
          <w:rFonts w:hAnsi="黑体" w:cs="小标宋" w:hint="eastAsia"/>
          <w:bCs/>
          <w:szCs w:val="32"/>
        </w:rPr>
        <w:t>。</w:t>
      </w:r>
    </w:p>
    <w:p w:rsidR="006D4958" w:rsidRDefault="006D4958" w:rsidP="006D4958">
      <w:pPr>
        <w:pStyle w:val="a6"/>
        <w:numPr>
          <w:ilvl w:val="0"/>
          <w:numId w:val="1"/>
        </w:numPr>
        <w:spacing w:line="240" w:lineRule="auto"/>
        <w:ind w:firstLineChars="0"/>
        <w:rPr>
          <w:rFonts w:hAnsi="TimesNewRoman,Bold" w:cs="FZHTK--GBK1-0"/>
          <w:kern w:val="0"/>
          <w:sz w:val="38"/>
          <w:szCs w:val="38"/>
        </w:rPr>
      </w:pPr>
      <w:r>
        <w:rPr>
          <w:rFonts w:hAnsi="TimesNewRoman,Bold" w:cs="FZHTK--GBK1-0" w:hint="eastAsia"/>
          <w:kern w:val="0"/>
          <w:sz w:val="38"/>
          <w:szCs w:val="38"/>
        </w:rPr>
        <w:t>数理科学</w:t>
      </w:r>
    </w:p>
    <w:p w:rsidR="006D4958" w:rsidRDefault="006D4958" w:rsidP="006D4958">
      <w:pPr>
        <w:ind w:firstLine="482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A01 </w:t>
      </w:r>
      <w:r>
        <w:rPr>
          <w:rFonts w:hAnsi="TimesNewRoman,Bold" w:cs="FZHTK--GBK1-0" w:hint="eastAsia"/>
          <w:kern w:val="0"/>
          <w:sz w:val="24"/>
          <w:szCs w:val="24"/>
        </w:rPr>
        <w:t>数学</w:t>
      </w:r>
    </w:p>
    <w:p w:rsidR="006D4958" w:rsidRDefault="006D4958" w:rsidP="006D4958">
      <w:pPr>
        <w:ind w:firstLine="482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A02 </w:t>
      </w:r>
      <w:r>
        <w:rPr>
          <w:rFonts w:hAnsi="TimesNewRoman,Bold" w:cs="FZHTK--GBK1-0" w:hint="eastAsia"/>
          <w:kern w:val="0"/>
          <w:sz w:val="24"/>
          <w:szCs w:val="24"/>
        </w:rPr>
        <w:t>力学</w:t>
      </w:r>
    </w:p>
    <w:p w:rsidR="006D4958" w:rsidRDefault="006D4958" w:rsidP="006D4958">
      <w:pPr>
        <w:ind w:firstLine="482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A03 </w:t>
      </w:r>
      <w:r>
        <w:rPr>
          <w:rFonts w:hAnsi="TimesNewRoman,Bold" w:cs="FZHTK--GBK1-0" w:hint="eastAsia"/>
          <w:kern w:val="0"/>
          <w:sz w:val="24"/>
          <w:szCs w:val="24"/>
        </w:rPr>
        <w:t>天文学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SS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A04 </w:t>
      </w:r>
      <w:r>
        <w:rPr>
          <w:rFonts w:hAnsi="TimesNewRoman,Bold" w:cs="FZHTK--GBK1-0" w:hint="eastAsia"/>
          <w:kern w:val="0"/>
          <w:sz w:val="24"/>
          <w:szCs w:val="24"/>
        </w:rPr>
        <w:t>物理学</w:t>
      </w:r>
    </w:p>
    <w:p w:rsidR="006D4958" w:rsidRDefault="006D4958" w:rsidP="006D4958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0"/>
        <w:jc w:val="left"/>
        <w:rPr>
          <w:rFonts w:hAnsi="TimesNewRoman,Bold" w:cs="FZHTK--GBK1-0"/>
          <w:kern w:val="0"/>
          <w:sz w:val="38"/>
          <w:szCs w:val="38"/>
        </w:rPr>
      </w:pPr>
      <w:r>
        <w:rPr>
          <w:rFonts w:hAnsi="TimesNewRoman,Bold" w:cs="FZHTK--GBK1-0" w:hint="eastAsia"/>
          <w:kern w:val="0"/>
          <w:sz w:val="38"/>
          <w:szCs w:val="38"/>
        </w:rPr>
        <w:t>化学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B01 </w:t>
      </w:r>
      <w:r>
        <w:rPr>
          <w:rFonts w:hAnsi="TimesNewRoman,Bold" w:cs="FZHTK--GBK1-0" w:hint="eastAsia"/>
          <w:kern w:val="0"/>
          <w:sz w:val="24"/>
          <w:szCs w:val="24"/>
        </w:rPr>
        <w:t>合成化学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B02 </w:t>
      </w:r>
      <w:r>
        <w:rPr>
          <w:rFonts w:hAnsi="TimesNewRoman,Bold" w:cs="FZHTK--GBK1-0" w:hint="eastAsia"/>
          <w:kern w:val="0"/>
          <w:sz w:val="24"/>
          <w:szCs w:val="24"/>
        </w:rPr>
        <w:t>催化与表界面化学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B03 </w:t>
      </w:r>
      <w:r>
        <w:rPr>
          <w:rFonts w:hAnsi="TimesNewRoman,Bold" w:cs="FZHTK--GBK1-0" w:hint="eastAsia"/>
          <w:kern w:val="0"/>
          <w:sz w:val="24"/>
          <w:szCs w:val="24"/>
        </w:rPr>
        <w:t>化学理论与机制</w:t>
      </w:r>
    </w:p>
    <w:p w:rsidR="006D4958" w:rsidRDefault="006D4958" w:rsidP="006D4958">
      <w:pPr>
        <w:tabs>
          <w:tab w:val="left" w:pos="1134"/>
        </w:tabs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B04 </w:t>
      </w:r>
      <w:r>
        <w:rPr>
          <w:rFonts w:hAnsi="TimesNewRoman,Bold" w:cs="FZHTK--GBK1-0" w:hint="eastAsia"/>
          <w:kern w:val="0"/>
          <w:sz w:val="24"/>
          <w:szCs w:val="24"/>
        </w:rPr>
        <w:t>化学测量学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B05 </w:t>
      </w:r>
      <w:r>
        <w:rPr>
          <w:rFonts w:hAnsi="TimesNewRoman,Bold" w:cs="FZHTK--GBK1-0" w:hint="eastAsia"/>
          <w:kern w:val="0"/>
          <w:sz w:val="24"/>
          <w:szCs w:val="24"/>
        </w:rPr>
        <w:t>材料化学与能源化学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B06 </w:t>
      </w:r>
      <w:r>
        <w:rPr>
          <w:rFonts w:hAnsi="TimesNewRoman,Bold" w:cs="FZHTK--GBK1-0" w:hint="eastAsia"/>
          <w:kern w:val="0"/>
          <w:sz w:val="24"/>
          <w:szCs w:val="24"/>
        </w:rPr>
        <w:t>环境化学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B07 </w:t>
      </w:r>
      <w:r>
        <w:rPr>
          <w:rFonts w:hAnsi="TimesNewRoman,Bold" w:cs="FZHTK--GBK1-0" w:hint="eastAsia"/>
          <w:kern w:val="0"/>
          <w:sz w:val="24"/>
          <w:szCs w:val="24"/>
        </w:rPr>
        <w:t>化学生物学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lastRenderedPageBreak/>
        <w:t xml:space="preserve">B08 </w:t>
      </w:r>
      <w:r>
        <w:rPr>
          <w:rFonts w:hAnsi="TimesNewRoman,Bold" w:cs="FZHTK--GBK1-0" w:hint="eastAsia"/>
          <w:kern w:val="0"/>
          <w:sz w:val="24"/>
          <w:szCs w:val="24"/>
        </w:rPr>
        <w:t>化学工程与工业化学</w:t>
      </w:r>
    </w:p>
    <w:p w:rsidR="006D4958" w:rsidRDefault="006D4958" w:rsidP="006D4958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0"/>
        <w:jc w:val="left"/>
        <w:rPr>
          <w:rFonts w:hAnsi="TimesNewRoman,Bold" w:cs="FZHTK--GBK1-0"/>
          <w:kern w:val="0"/>
          <w:sz w:val="38"/>
          <w:szCs w:val="38"/>
        </w:rPr>
      </w:pPr>
      <w:r>
        <w:rPr>
          <w:rFonts w:hAnsi="TimesNewRoman,Bold" w:cs="FZHTK--GBK1-0" w:hint="eastAsia"/>
          <w:kern w:val="0"/>
          <w:sz w:val="38"/>
          <w:szCs w:val="38"/>
        </w:rPr>
        <w:t>生命科学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C01 </w:t>
      </w:r>
      <w:r>
        <w:rPr>
          <w:rFonts w:hAnsi="TimesNewRoman,Bold" w:cs="FZHTK--GBK1-0" w:hint="eastAsia"/>
          <w:kern w:val="0"/>
          <w:sz w:val="24"/>
          <w:szCs w:val="24"/>
        </w:rPr>
        <w:t>微生物学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C02 </w:t>
      </w:r>
      <w:r>
        <w:rPr>
          <w:rFonts w:hAnsi="TimesNewRoman,Bold" w:cs="FZHTK--GBK1-0" w:hint="eastAsia"/>
          <w:kern w:val="0"/>
          <w:sz w:val="24"/>
          <w:szCs w:val="24"/>
        </w:rPr>
        <w:t>植物学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C03 </w:t>
      </w:r>
      <w:r>
        <w:rPr>
          <w:rFonts w:hAnsi="TimesNewRoman,Bold" w:cs="FZHTK--GBK1-0" w:hint="eastAsia"/>
          <w:kern w:val="0"/>
          <w:sz w:val="24"/>
          <w:szCs w:val="24"/>
        </w:rPr>
        <w:t>生态学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C04 </w:t>
      </w:r>
      <w:r>
        <w:rPr>
          <w:rFonts w:hAnsi="TimesNewRoman,Bold" w:cs="FZHTK--GBK1-0" w:hint="eastAsia"/>
          <w:kern w:val="0"/>
          <w:sz w:val="24"/>
          <w:szCs w:val="24"/>
        </w:rPr>
        <w:t>动物学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C05 </w:t>
      </w:r>
      <w:r>
        <w:rPr>
          <w:rFonts w:hAnsi="TimesNewRoman,Bold" w:cs="FZHTK--GBK1-0" w:hint="eastAsia"/>
          <w:kern w:val="0"/>
          <w:sz w:val="24"/>
          <w:szCs w:val="24"/>
        </w:rPr>
        <w:t>生物物理、生物化学与分子生物学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C06 </w:t>
      </w:r>
      <w:r>
        <w:rPr>
          <w:rFonts w:hAnsi="TimesNewRoman,Bold" w:cs="FZHTK--GBK1-0" w:hint="eastAsia"/>
          <w:kern w:val="0"/>
          <w:sz w:val="24"/>
          <w:szCs w:val="24"/>
        </w:rPr>
        <w:t>遗传学与生物信息学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C07 </w:t>
      </w:r>
      <w:r>
        <w:rPr>
          <w:rFonts w:hAnsi="TimesNewRoman,Bold" w:cs="FZHTK--GBK1-0" w:hint="eastAsia"/>
          <w:kern w:val="0"/>
          <w:sz w:val="24"/>
          <w:szCs w:val="24"/>
        </w:rPr>
        <w:t>细胞生物学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C09 </w:t>
      </w:r>
      <w:r>
        <w:rPr>
          <w:rFonts w:hAnsi="TimesNewRoman,Bold" w:cs="FZHTK--GBK1-0" w:hint="eastAsia"/>
          <w:kern w:val="0"/>
          <w:sz w:val="24"/>
          <w:szCs w:val="24"/>
        </w:rPr>
        <w:t>神经科学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C10 </w:t>
      </w:r>
      <w:r>
        <w:rPr>
          <w:rFonts w:hAnsi="TimesNewRoman,Bold" w:cs="FZHTK--GBK1-0" w:hint="eastAsia"/>
          <w:kern w:val="0"/>
          <w:sz w:val="24"/>
          <w:szCs w:val="24"/>
        </w:rPr>
        <w:t>生物力学与组织工程学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C11 </w:t>
      </w:r>
      <w:r>
        <w:rPr>
          <w:rFonts w:hAnsi="TimesNewRoman,Bold" w:cs="FZHTK--GBK1-0" w:hint="eastAsia"/>
          <w:kern w:val="0"/>
          <w:sz w:val="24"/>
          <w:szCs w:val="24"/>
        </w:rPr>
        <w:t>生理学与整合生物学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C12 </w:t>
      </w:r>
      <w:r>
        <w:rPr>
          <w:rFonts w:hAnsi="TimesNewRoman,Bold" w:cs="FZHTK--GBK1-0" w:hint="eastAsia"/>
          <w:kern w:val="0"/>
          <w:sz w:val="24"/>
          <w:szCs w:val="24"/>
        </w:rPr>
        <w:t>发育生物学与生殖生物学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C13 </w:t>
      </w:r>
      <w:r>
        <w:rPr>
          <w:rFonts w:hAnsi="TimesNewRoman,Bold" w:cs="FZHTK--GBK1-0" w:hint="eastAsia"/>
          <w:kern w:val="0"/>
          <w:sz w:val="24"/>
          <w:szCs w:val="24"/>
        </w:rPr>
        <w:t>作物学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C14 </w:t>
      </w:r>
      <w:r>
        <w:rPr>
          <w:rFonts w:hAnsi="TimesNewRoman,Bold" w:cs="FZHTK--GBK1-0" w:hint="eastAsia"/>
          <w:kern w:val="0"/>
          <w:sz w:val="24"/>
          <w:szCs w:val="24"/>
        </w:rPr>
        <w:t>植物保护学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C15 </w:t>
      </w:r>
      <w:r>
        <w:rPr>
          <w:rFonts w:hAnsi="TimesNewRoman,Bold" w:cs="FZHTK--GBK1-0" w:hint="eastAsia"/>
          <w:kern w:val="0"/>
          <w:sz w:val="24"/>
          <w:szCs w:val="24"/>
        </w:rPr>
        <w:t>园艺学与植物营养学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C16 </w:t>
      </w:r>
      <w:r>
        <w:rPr>
          <w:rFonts w:hAnsi="TimesNewRoman,Bold" w:cs="FZHTK--GBK1-0" w:hint="eastAsia"/>
          <w:kern w:val="0"/>
          <w:sz w:val="24"/>
          <w:szCs w:val="24"/>
        </w:rPr>
        <w:t>林学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C17 </w:t>
      </w:r>
      <w:r>
        <w:rPr>
          <w:rFonts w:hAnsi="TimesNewRoman,Bold" w:cs="FZHTK--GBK1-0" w:hint="eastAsia"/>
          <w:kern w:val="0"/>
          <w:sz w:val="24"/>
          <w:szCs w:val="24"/>
        </w:rPr>
        <w:t>畜牧学与草地科学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C18 </w:t>
      </w:r>
      <w:r>
        <w:rPr>
          <w:rFonts w:hAnsi="TimesNewRoman,Bold" w:cs="FZHTK--GBK1-0" w:hint="eastAsia"/>
          <w:kern w:val="0"/>
          <w:sz w:val="24"/>
          <w:szCs w:val="24"/>
        </w:rPr>
        <w:t>兽医学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C19 </w:t>
      </w:r>
      <w:r>
        <w:rPr>
          <w:rFonts w:hAnsi="TimesNewRoman,Bold" w:cs="FZHTK--GBK1-0" w:hint="eastAsia"/>
          <w:kern w:val="0"/>
          <w:sz w:val="24"/>
          <w:szCs w:val="24"/>
        </w:rPr>
        <w:t>水产学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C20 </w:t>
      </w:r>
      <w:r>
        <w:rPr>
          <w:rFonts w:hAnsi="TimesNewRoman,Bold" w:cs="FZHTK--GBK1-0" w:hint="eastAsia"/>
          <w:kern w:val="0"/>
          <w:sz w:val="24"/>
          <w:szCs w:val="24"/>
        </w:rPr>
        <w:t>食品科学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C21 </w:t>
      </w:r>
      <w:r>
        <w:rPr>
          <w:rFonts w:hAnsi="TimesNewRoman,Bold" w:cs="FZHTK--GBK1-0" w:hint="eastAsia"/>
          <w:kern w:val="0"/>
          <w:sz w:val="24"/>
          <w:szCs w:val="24"/>
        </w:rPr>
        <w:t>心理学</w:t>
      </w:r>
    </w:p>
    <w:p w:rsidR="006D4958" w:rsidRDefault="006D4958" w:rsidP="006D4958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0"/>
        <w:jc w:val="left"/>
        <w:rPr>
          <w:rFonts w:hAnsi="TimesNewRoman,Bold" w:cs="FZHTK--GBK1-0"/>
          <w:kern w:val="0"/>
          <w:sz w:val="38"/>
          <w:szCs w:val="38"/>
        </w:rPr>
      </w:pPr>
      <w:r>
        <w:rPr>
          <w:rFonts w:hAnsi="TimesNewRoman,Bold" w:cs="FZHTK--GBK1-0" w:hint="eastAsia"/>
          <w:kern w:val="0"/>
          <w:sz w:val="38"/>
          <w:szCs w:val="38"/>
        </w:rPr>
        <w:t>地球科学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lastRenderedPageBreak/>
        <w:t xml:space="preserve">D01 </w:t>
      </w:r>
      <w:r>
        <w:rPr>
          <w:rFonts w:hAnsi="TimesNewRoman,Bold" w:cs="FZHTK--GBK1-0" w:hint="eastAsia"/>
          <w:kern w:val="0"/>
          <w:sz w:val="24"/>
          <w:szCs w:val="24"/>
        </w:rPr>
        <w:t>地理学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D02 </w:t>
      </w:r>
      <w:r>
        <w:rPr>
          <w:rFonts w:hAnsi="TimesNewRoman,Bold" w:cs="FZHTK--GBK1-0" w:hint="eastAsia"/>
          <w:kern w:val="0"/>
          <w:sz w:val="24"/>
          <w:szCs w:val="24"/>
        </w:rPr>
        <w:t>地质学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D03 </w:t>
      </w:r>
      <w:r>
        <w:rPr>
          <w:rFonts w:hAnsi="TimesNewRoman,Bold" w:cs="FZHTK--GBK1-0" w:hint="eastAsia"/>
          <w:kern w:val="0"/>
          <w:sz w:val="24"/>
          <w:szCs w:val="24"/>
        </w:rPr>
        <w:t>地球化学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D04 </w:t>
      </w:r>
      <w:r>
        <w:rPr>
          <w:rFonts w:hAnsi="TimesNewRoman,Bold" w:cs="FZHTK--GBK1-0" w:hint="eastAsia"/>
          <w:kern w:val="0"/>
          <w:sz w:val="24"/>
          <w:szCs w:val="24"/>
        </w:rPr>
        <w:t>地球物理学和空间物理学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D05 </w:t>
      </w:r>
      <w:r>
        <w:rPr>
          <w:rFonts w:hAnsi="TimesNewRoman,Bold" w:cs="FZHTK--GBK1-0" w:hint="eastAsia"/>
          <w:kern w:val="0"/>
          <w:sz w:val="24"/>
          <w:szCs w:val="24"/>
        </w:rPr>
        <w:t>大气科学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D06 </w:t>
      </w:r>
      <w:r>
        <w:rPr>
          <w:rFonts w:hAnsi="TimesNewRoman,Bold" w:cs="FZHTK--GBK1-0" w:hint="eastAsia"/>
          <w:kern w:val="0"/>
          <w:sz w:val="24"/>
          <w:szCs w:val="24"/>
        </w:rPr>
        <w:t>海洋科学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-Bold" w:cs="FZHTK--GBK1-0"/>
          <w:kern w:val="0"/>
          <w:sz w:val="24"/>
          <w:szCs w:val="24"/>
        </w:rPr>
      </w:pPr>
      <w:r>
        <w:rPr>
          <w:rFonts w:hAnsi="Times-Bold" w:cs="Times-Bold" w:hint="eastAsia"/>
          <w:b/>
          <w:bCs/>
          <w:kern w:val="0"/>
          <w:sz w:val="24"/>
          <w:szCs w:val="24"/>
        </w:rPr>
        <w:t xml:space="preserve">D07 </w:t>
      </w:r>
      <w:r>
        <w:rPr>
          <w:rFonts w:hAnsi="Times-Bold" w:cs="FZHTK--GBK1-0" w:hint="eastAsia"/>
          <w:kern w:val="0"/>
          <w:sz w:val="24"/>
          <w:szCs w:val="24"/>
        </w:rPr>
        <w:t>环境地球科学</w:t>
      </w:r>
    </w:p>
    <w:p w:rsidR="006D4958" w:rsidRDefault="006D4958" w:rsidP="006D4958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0"/>
        <w:jc w:val="left"/>
        <w:rPr>
          <w:rFonts w:hAnsi="TimesNewRoman,Bold" w:cs="FZHTK--GBK1-0"/>
          <w:kern w:val="0"/>
          <w:sz w:val="38"/>
          <w:szCs w:val="38"/>
        </w:rPr>
      </w:pPr>
      <w:r>
        <w:rPr>
          <w:rFonts w:hAnsi="TimesNewRoman,Bold" w:cs="FZHTK--GBK1-0" w:hint="eastAsia"/>
          <w:kern w:val="0"/>
          <w:sz w:val="38"/>
          <w:szCs w:val="38"/>
        </w:rPr>
        <w:t>工程与材料科学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E01 </w:t>
      </w:r>
      <w:r>
        <w:rPr>
          <w:rFonts w:hAnsi="TimesNewRoman,Bold" w:cs="FZHTK--GBK1-0" w:hint="eastAsia"/>
          <w:kern w:val="0"/>
          <w:sz w:val="24"/>
          <w:szCs w:val="24"/>
        </w:rPr>
        <w:t>金属材料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E02 </w:t>
      </w:r>
      <w:r>
        <w:rPr>
          <w:rFonts w:hAnsi="TimesNewRoman,Bold" w:cs="FZHTK--GBK1-0" w:hint="eastAsia"/>
          <w:kern w:val="0"/>
          <w:sz w:val="24"/>
          <w:szCs w:val="24"/>
        </w:rPr>
        <w:t>无机非金属材料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E03 </w:t>
      </w:r>
      <w:r>
        <w:rPr>
          <w:rFonts w:hAnsi="TimesNewRoman,Bold" w:cs="FZHTK--GBK1-0" w:hint="eastAsia"/>
          <w:kern w:val="0"/>
          <w:sz w:val="24"/>
          <w:szCs w:val="24"/>
        </w:rPr>
        <w:t>有机高分子材料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E04 </w:t>
      </w:r>
      <w:r>
        <w:rPr>
          <w:rFonts w:hAnsi="TimesNewRoman,Bold" w:cs="FZHTK--GBK1-0" w:hint="eastAsia"/>
          <w:kern w:val="0"/>
          <w:sz w:val="24"/>
          <w:szCs w:val="24"/>
        </w:rPr>
        <w:t>冶金与矿业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E05 </w:t>
      </w:r>
      <w:r>
        <w:rPr>
          <w:rFonts w:hAnsi="TimesNewRoman,Bold" w:cs="FZHTK--GBK1-0" w:hint="eastAsia"/>
          <w:kern w:val="0"/>
          <w:sz w:val="24"/>
          <w:szCs w:val="24"/>
        </w:rPr>
        <w:t>机械工程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E06 </w:t>
      </w:r>
      <w:r>
        <w:rPr>
          <w:rFonts w:hAnsi="TimesNewRoman,Bold" w:cs="FZHTK--GBK1-0" w:hint="eastAsia"/>
          <w:kern w:val="0"/>
          <w:sz w:val="24"/>
          <w:szCs w:val="24"/>
        </w:rPr>
        <w:t>工程热物理与能源利用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E07 </w:t>
      </w:r>
      <w:r>
        <w:rPr>
          <w:rFonts w:hAnsi="TimesNewRoman,Bold" w:cs="FZHTK--GBK1-0" w:hint="eastAsia"/>
          <w:kern w:val="0"/>
          <w:sz w:val="24"/>
          <w:szCs w:val="24"/>
        </w:rPr>
        <w:t>电气科学与工程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E08 </w:t>
      </w:r>
      <w:r>
        <w:rPr>
          <w:rFonts w:hAnsi="TimesNewRoman,Bold" w:cs="FZHTK--GBK1-0" w:hint="eastAsia"/>
          <w:kern w:val="0"/>
          <w:sz w:val="24"/>
          <w:szCs w:val="24"/>
        </w:rPr>
        <w:t>建筑环境与结构工程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E09 </w:t>
      </w:r>
      <w:r>
        <w:rPr>
          <w:rFonts w:hAnsi="TimesNewRoman,Bold" w:cs="FZHTK--GBK1-0" w:hint="eastAsia"/>
          <w:kern w:val="0"/>
          <w:sz w:val="24"/>
          <w:szCs w:val="24"/>
        </w:rPr>
        <w:t>水利科学与海洋工程</w:t>
      </w:r>
    </w:p>
    <w:p w:rsidR="006D4958" w:rsidRDefault="006D4958" w:rsidP="006D4958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0"/>
        <w:jc w:val="left"/>
        <w:rPr>
          <w:rFonts w:hAnsi="TimesNewRoman,Bold" w:cs="FZHTK--GBK1-0"/>
          <w:kern w:val="0"/>
          <w:sz w:val="38"/>
          <w:szCs w:val="38"/>
        </w:rPr>
      </w:pPr>
      <w:r>
        <w:rPr>
          <w:rFonts w:hAnsi="TimesNewRoman,Bold" w:cs="FZHTK--GBK1-0" w:hint="eastAsia"/>
          <w:kern w:val="0"/>
          <w:sz w:val="38"/>
          <w:szCs w:val="38"/>
        </w:rPr>
        <w:t>信息科学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F01 </w:t>
      </w:r>
      <w:r>
        <w:rPr>
          <w:rFonts w:hAnsi="TimesNewRoman,Bold" w:cs="FZHTK--GBK1-0" w:hint="eastAsia"/>
          <w:kern w:val="0"/>
          <w:sz w:val="24"/>
          <w:szCs w:val="24"/>
        </w:rPr>
        <w:t>电子学与信息系统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F02 </w:t>
      </w:r>
      <w:r>
        <w:rPr>
          <w:rFonts w:hAnsi="TimesNewRoman,Bold" w:cs="FZHTK--GBK1-0" w:hint="eastAsia"/>
          <w:kern w:val="0"/>
          <w:sz w:val="24"/>
          <w:szCs w:val="24"/>
        </w:rPr>
        <w:t>计算机科学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F03 </w:t>
      </w:r>
      <w:r>
        <w:rPr>
          <w:rFonts w:hAnsi="TimesNewRoman,Bold" w:cs="FZHTK--GBK1-0" w:hint="eastAsia"/>
          <w:kern w:val="0"/>
          <w:sz w:val="24"/>
          <w:szCs w:val="24"/>
        </w:rPr>
        <w:t>自动化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F04 </w:t>
      </w:r>
      <w:r>
        <w:rPr>
          <w:rFonts w:hAnsi="TimesNewRoman,Bold" w:cs="FZHTK--GBK1-0" w:hint="eastAsia"/>
          <w:kern w:val="0"/>
          <w:sz w:val="24"/>
          <w:szCs w:val="24"/>
        </w:rPr>
        <w:t>半导体科学与信息器件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F05 </w:t>
      </w:r>
      <w:r>
        <w:rPr>
          <w:rFonts w:hAnsi="TimesNewRoman,Bold" w:cs="FZHTK--GBK1-0" w:hint="eastAsia"/>
          <w:kern w:val="0"/>
          <w:sz w:val="24"/>
          <w:szCs w:val="24"/>
        </w:rPr>
        <w:t>光学和光电子学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lastRenderedPageBreak/>
        <w:t xml:space="preserve">F06 </w:t>
      </w:r>
      <w:r>
        <w:rPr>
          <w:rFonts w:hAnsi="TimesNewRoman,Bold" w:cs="FZHTK--GBK1-0" w:hint="eastAsia"/>
          <w:kern w:val="0"/>
          <w:sz w:val="24"/>
          <w:szCs w:val="24"/>
        </w:rPr>
        <w:t>人工智能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18"/>
          <w:szCs w:val="18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F07 </w:t>
      </w:r>
      <w:r>
        <w:rPr>
          <w:rFonts w:hAnsi="TimesNewRoman,Bold" w:cs="FZHTK--GBK1-0" w:hint="eastAsia"/>
          <w:kern w:val="0"/>
          <w:sz w:val="24"/>
          <w:szCs w:val="24"/>
        </w:rPr>
        <w:t>交叉学科中的信息科学</w:t>
      </w:r>
    </w:p>
    <w:p w:rsidR="006D4958" w:rsidRDefault="006D4958" w:rsidP="006D4958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0"/>
        <w:jc w:val="left"/>
        <w:rPr>
          <w:rFonts w:hAnsi="TimesNewRoman,Bold" w:cs="FZHTK--GBK1-0"/>
          <w:kern w:val="0"/>
          <w:sz w:val="38"/>
          <w:szCs w:val="38"/>
        </w:rPr>
      </w:pPr>
      <w:r>
        <w:rPr>
          <w:rFonts w:hAnsi="TimesNewRoman,Bold" w:cs="FZHTK--GBK1-0" w:hint="eastAsia"/>
          <w:kern w:val="0"/>
          <w:sz w:val="38"/>
          <w:szCs w:val="38"/>
        </w:rPr>
        <w:t>管理科学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G01 </w:t>
      </w:r>
      <w:r>
        <w:rPr>
          <w:rFonts w:hAnsi="TimesNewRoman,Bold" w:cs="FZHTK--GBK1-0" w:hint="eastAsia"/>
          <w:kern w:val="0"/>
          <w:sz w:val="24"/>
          <w:szCs w:val="24"/>
        </w:rPr>
        <w:t>管理科学与工程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G02 </w:t>
      </w:r>
      <w:r>
        <w:rPr>
          <w:rFonts w:hAnsi="TimesNewRoman,Bold" w:cs="FZHTK--GBK1-0" w:hint="eastAsia"/>
          <w:kern w:val="0"/>
          <w:sz w:val="24"/>
          <w:szCs w:val="24"/>
        </w:rPr>
        <w:t>工商管理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G03 </w:t>
      </w:r>
      <w:r>
        <w:rPr>
          <w:rFonts w:hAnsi="TimesNewRoman,Bold" w:cs="FZHTK--GBK1-0" w:hint="eastAsia"/>
          <w:kern w:val="0"/>
          <w:sz w:val="24"/>
          <w:szCs w:val="24"/>
        </w:rPr>
        <w:t>经济科学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G04 </w:t>
      </w:r>
      <w:r>
        <w:rPr>
          <w:rFonts w:hAnsi="TimesNewRoman,Bold" w:cs="FZHTK--GBK1-0" w:hint="eastAsia"/>
          <w:kern w:val="0"/>
          <w:sz w:val="24"/>
          <w:szCs w:val="24"/>
        </w:rPr>
        <w:t>宏观管理与政策</w:t>
      </w:r>
    </w:p>
    <w:p w:rsidR="006D4958" w:rsidRDefault="006D4958" w:rsidP="006D4958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0"/>
        <w:jc w:val="left"/>
        <w:rPr>
          <w:rFonts w:hAnsi="TimesNewRoman,Bold" w:cs="FZHTK--GBK1-0"/>
          <w:kern w:val="0"/>
          <w:sz w:val="38"/>
          <w:szCs w:val="38"/>
        </w:rPr>
      </w:pPr>
      <w:r>
        <w:rPr>
          <w:rFonts w:hAnsi="TimesNewRoman,Bold" w:cs="FZHTK--GBK1-0" w:hint="eastAsia"/>
          <w:kern w:val="0"/>
          <w:sz w:val="38"/>
          <w:szCs w:val="38"/>
        </w:rPr>
        <w:t>医学科学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H01 </w:t>
      </w:r>
      <w:r>
        <w:rPr>
          <w:rFonts w:hAnsi="TimesNewRoman,Bold" w:cs="FZHTK--GBK1-0" w:hint="eastAsia"/>
          <w:kern w:val="0"/>
          <w:sz w:val="24"/>
          <w:szCs w:val="24"/>
        </w:rPr>
        <w:t>呼吸系统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H02 </w:t>
      </w:r>
      <w:r>
        <w:rPr>
          <w:rFonts w:hAnsi="TimesNewRoman,Bold" w:cs="FZHTK--GBK1-0" w:hint="eastAsia"/>
          <w:kern w:val="0"/>
          <w:sz w:val="24"/>
          <w:szCs w:val="24"/>
        </w:rPr>
        <w:t>循环系统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H03 </w:t>
      </w:r>
      <w:r>
        <w:rPr>
          <w:rFonts w:hAnsi="TimesNewRoman,Bold" w:cs="FZHTK--GBK1-0" w:hint="eastAsia"/>
          <w:kern w:val="0"/>
          <w:sz w:val="24"/>
          <w:szCs w:val="24"/>
        </w:rPr>
        <w:t>消化系统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H04 </w:t>
      </w:r>
      <w:r>
        <w:rPr>
          <w:rFonts w:hAnsi="TimesNewRoman,Bold" w:cs="FZHTK--GBK1-0" w:hint="eastAsia"/>
          <w:kern w:val="0"/>
          <w:sz w:val="24"/>
          <w:szCs w:val="24"/>
        </w:rPr>
        <w:t>生殖系统</w:t>
      </w: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>/</w:t>
      </w:r>
      <w:r>
        <w:rPr>
          <w:rFonts w:hAnsi="TimesNewRoman,Bold" w:cs="FZHTK--GBK1-0" w:hint="eastAsia"/>
          <w:kern w:val="0"/>
          <w:sz w:val="24"/>
          <w:szCs w:val="24"/>
        </w:rPr>
        <w:t>围生医学</w:t>
      </w: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>/</w:t>
      </w:r>
      <w:r>
        <w:rPr>
          <w:rFonts w:hAnsi="TimesNewRoman,Bold" w:cs="FZHTK--GBK1-0" w:hint="eastAsia"/>
          <w:kern w:val="0"/>
          <w:sz w:val="24"/>
          <w:szCs w:val="24"/>
        </w:rPr>
        <w:t>新生儿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H05 </w:t>
      </w:r>
      <w:r>
        <w:rPr>
          <w:rFonts w:hAnsi="TimesNewRoman,Bold" w:cs="FZHTK--GBK1-0" w:hint="eastAsia"/>
          <w:kern w:val="0"/>
          <w:sz w:val="24"/>
          <w:szCs w:val="24"/>
        </w:rPr>
        <w:t>泌尿系统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H06 </w:t>
      </w:r>
      <w:r>
        <w:rPr>
          <w:rFonts w:hAnsi="TimesNewRoman,Bold" w:cs="FZHTK--GBK1-0" w:hint="eastAsia"/>
          <w:kern w:val="0"/>
          <w:sz w:val="24"/>
          <w:szCs w:val="24"/>
        </w:rPr>
        <w:t>运动系统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H07 </w:t>
      </w:r>
      <w:r>
        <w:rPr>
          <w:rFonts w:hAnsi="TimesNewRoman,Bold" w:cs="FZHTK--GBK1-0" w:hint="eastAsia"/>
          <w:kern w:val="0"/>
          <w:sz w:val="24"/>
          <w:szCs w:val="24"/>
        </w:rPr>
        <w:t>内分泌系统</w:t>
      </w: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>/</w:t>
      </w:r>
      <w:r>
        <w:rPr>
          <w:rFonts w:hAnsi="TimesNewRoman,Bold" w:cs="FZHTK--GBK1-0" w:hint="eastAsia"/>
          <w:kern w:val="0"/>
          <w:sz w:val="24"/>
          <w:szCs w:val="24"/>
        </w:rPr>
        <w:t>代谢和营养支持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H08 </w:t>
      </w:r>
      <w:r>
        <w:rPr>
          <w:rFonts w:hAnsi="TimesNewRoman,Bold" w:cs="FZHTK--GBK1-0" w:hint="eastAsia"/>
          <w:kern w:val="0"/>
          <w:sz w:val="24"/>
          <w:szCs w:val="24"/>
        </w:rPr>
        <w:t>血液系统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H09 </w:t>
      </w:r>
      <w:r>
        <w:rPr>
          <w:rFonts w:hAnsi="TimesNewRoman,Bold" w:cs="FZHTK--GBK1-0" w:hint="eastAsia"/>
          <w:kern w:val="0"/>
          <w:sz w:val="24"/>
          <w:szCs w:val="24"/>
        </w:rPr>
        <w:t>神经系统和精神疾病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H10 </w:t>
      </w:r>
      <w:r>
        <w:rPr>
          <w:rFonts w:hAnsi="TimesNewRoman,Bold" w:cs="FZHTK--GBK1-0" w:hint="eastAsia"/>
          <w:kern w:val="0"/>
          <w:sz w:val="24"/>
          <w:szCs w:val="24"/>
        </w:rPr>
        <w:t>医学免疫学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H11 </w:t>
      </w:r>
      <w:r>
        <w:rPr>
          <w:rFonts w:hAnsi="TimesNewRoman,Bold" w:cs="FZHTK--GBK1-0" w:hint="eastAsia"/>
          <w:kern w:val="0"/>
          <w:sz w:val="24"/>
          <w:szCs w:val="24"/>
        </w:rPr>
        <w:t>皮肤及其附属器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H12 </w:t>
      </w:r>
      <w:r>
        <w:rPr>
          <w:rFonts w:hAnsi="TimesNewRoman,Bold" w:cs="FZHTK--GBK1-0" w:hint="eastAsia"/>
          <w:kern w:val="0"/>
          <w:sz w:val="24"/>
          <w:szCs w:val="24"/>
        </w:rPr>
        <w:t>眼科学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H13 </w:t>
      </w:r>
      <w:r>
        <w:rPr>
          <w:rFonts w:hAnsi="TimesNewRoman,Bold" w:cs="FZHTK--GBK1-0" w:hint="eastAsia"/>
          <w:kern w:val="0"/>
          <w:sz w:val="24"/>
          <w:szCs w:val="24"/>
        </w:rPr>
        <w:t>耳鼻咽喉头</w:t>
      </w:r>
      <w:proofErr w:type="gramStart"/>
      <w:r>
        <w:rPr>
          <w:rFonts w:hAnsi="TimesNewRoman,Bold" w:cs="FZHTK--GBK1-0" w:hint="eastAsia"/>
          <w:kern w:val="0"/>
          <w:sz w:val="24"/>
          <w:szCs w:val="24"/>
        </w:rPr>
        <w:t>颈</w:t>
      </w:r>
      <w:proofErr w:type="gramEnd"/>
      <w:r>
        <w:rPr>
          <w:rFonts w:hAnsi="TimesNewRoman,Bold" w:cs="FZHTK--GBK1-0" w:hint="eastAsia"/>
          <w:kern w:val="0"/>
          <w:sz w:val="24"/>
          <w:szCs w:val="24"/>
        </w:rPr>
        <w:t>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H14 </w:t>
      </w:r>
      <w:r>
        <w:rPr>
          <w:rFonts w:hAnsi="TimesNewRoman,Bold" w:cs="FZHTK--GBK1-0" w:hint="eastAsia"/>
          <w:kern w:val="0"/>
          <w:sz w:val="24"/>
          <w:szCs w:val="24"/>
        </w:rPr>
        <w:t>口腔</w:t>
      </w:r>
      <w:proofErr w:type="gramStart"/>
      <w:r>
        <w:rPr>
          <w:rFonts w:hAnsi="TimesNewRoman,Bold" w:cs="FZHTK--GBK1-0" w:hint="eastAsia"/>
          <w:kern w:val="0"/>
          <w:sz w:val="24"/>
          <w:szCs w:val="24"/>
        </w:rPr>
        <w:t>颅</w:t>
      </w:r>
      <w:proofErr w:type="gramEnd"/>
      <w:r>
        <w:rPr>
          <w:rFonts w:hAnsi="TimesNewRoman,Bold" w:cs="FZHTK--GBK1-0" w:hint="eastAsia"/>
          <w:kern w:val="0"/>
          <w:sz w:val="24"/>
          <w:szCs w:val="24"/>
        </w:rPr>
        <w:t>颌面科学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H15 </w:t>
      </w:r>
      <w:r>
        <w:rPr>
          <w:rFonts w:hAnsi="TimesNewRoman,Bold" w:cs="FZHTK--GBK1-0" w:hint="eastAsia"/>
          <w:kern w:val="0"/>
          <w:sz w:val="24"/>
          <w:szCs w:val="24"/>
        </w:rPr>
        <w:t>急重症医学</w:t>
      </w: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>/</w:t>
      </w:r>
      <w:r>
        <w:rPr>
          <w:rFonts w:hAnsi="TimesNewRoman,Bold" w:cs="FZHTK--GBK1-0" w:hint="eastAsia"/>
          <w:kern w:val="0"/>
          <w:sz w:val="24"/>
          <w:szCs w:val="24"/>
        </w:rPr>
        <w:t>创伤</w:t>
      </w: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>/</w:t>
      </w:r>
      <w:r>
        <w:rPr>
          <w:rFonts w:hAnsi="TimesNewRoman,Bold" w:cs="FZHTK--GBK1-0" w:hint="eastAsia"/>
          <w:kern w:val="0"/>
          <w:sz w:val="24"/>
          <w:szCs w:val="24"/>
        </w:rPr>
        <w:t>烧伤</w:t>
      </w: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>/</w:t>
      </w:r>
      <w:r>
        <w:rPr>
          <w:rFonts w:hAnsi="TimesNewRoman,Bold" w:cs="FZHTK--GBK1-0" w:hint="eastAsia"/>
          <w:kern w:val="0"/>
          <w:sz w:val="24"/>
          <w:szCs w:val="24"/>
        </w:rPr>
        <w:t>整形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lastRenderedPageBreak/>
        <w:t xml:space="preserve">H16 </w:t>
      </w:r>
      <w:r>
        <w:rPr>
          <w:rFonts w:hAnsi="TimesNewRoman,Bold" w:cs="FZHTK--GBK1-0" w:hint="eastAsia"/>
          <w:kern w:val="0"/>
          <w:sz w:val="24"/>
          <w:szCs w:val="24"/>
        </w:rPr>
        <w:t>肿瘤学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H17 </w:t>
      </w:r>
      <w:r>
        <w:rPr>
          <w:rFonts w:hAnsi="TimesNewRoman,Bold" w:cs="FZHTK--GBK1-0" w:hint="eastAsia"/>
          <w:kern w:val="0"/>
          <w:sz w:val="24"/>
          <w:szCs w:val="24"/>
        </w:rPr>
        <w:t>康复医学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H18 </w:t>
      </w:r>
      <w:r>
        <w:rPr>
          <w:rFonts w:hAnsi="TimesNewRoman,Bold" w:cs="FZHTK--GBK1-0" w:hint="eastAsia"/>
          <w:kern w:val="0"/>
          <w:sz w:val="24"/>
          <w:szCs w:val="24"/>
        </w:rPr>
        <w:t>影像医学与生物医学工程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H19 </w:t>
      </w:r>
      <w:r>
        <w:rPr>
          <w:rFonts w:hAnsi="TimesNewRoman,Bold" w:cs="FZHTK--GBK1-0" w:hint="eastAsia"/>
          <w:kern w:val="0"/>
          <w:sz w:val="24"/>
          <w:szCs w:val="24"/>
        </w:rPr>
        <w:t>医学病原生物与感染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H20 </w:t>
      </w:r>
      <w:r>
        <w:rPr>
          <w:rFonts w:hAnsi="TimesNewRoman,Bold" w:cs="FZHTK--GBK1-0" w:hint="eastAsia"/>
          <w:kern w:val="0"/>
          <w:sz w:val="24"/>
          <w:szCs w:val="24"/>
        </w:rPr>
        <w:t>检验医学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H21 </w:t>
      </w:r>
      <w:r>
        <w:rPr>
          <w:rFonts w:hAnsi="TimesNewRoman,Bold" w:cs="FZHTK--GBK1-0" w:hint="eastAsia"/>
          <w:kern w:val="0"/>
          <w:sz w:val="24"/>
          <w:szCs w:val="24"/>
        </w:rPr>
        <w:t>特种医学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H22 </w:t>
      </w:r>
      <w:r>
        <w:rPr>
          <w:rFonts w:hAnsi="TimesNewRoman,Bold" w:cs="FZHTK--GBK1-0" w:hint="eastAsia"/>
          <w:kern w:val="0"/>
          <w:sz w:val="24"/>
          <w:szCs w:val="24"/>
        </w:rPr>
        <w:t>放射医学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H23 </w:t>
      </w:r>
      <w:r>
        <w:rPr>
          <w:rFonts w:hAnsi="TimesNewRoman,Bold" w:cs="FZHTK--GBK1-0" w:hint="eastAsia"/>
          <w:kern w:val="0"/>
          <w:sz w:val="24"/>
          <w:szCs w:val="24"/>
        </w:rPr>
        <w:t>法医学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H24 </w:t>
      </w:r>
      <w:r>
        <w:rPr>
          <w:rFonts w:hAnsi="TimesNewRoman,Bold" w:cs="FZHTK--GBK1-0" w:hint="eastAsia"/>
          <w:kern w:val="0"/>
          <w:sz w:val="24"/>
          <w:szCs w:val="24"/>
        </w:rPr>
        <w:t>地方病学</w:t>
      </w: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>/</w:t>
      </w:r>
      <w:r>
        <w:rPr>
          <w:rFonts w:hAnsi="TimesNewRoman,Bold" w:cs="FZHTK--GBK1-0" w:hint="eastAsia"/>
          <w:kern w:val="0"/>
          <w:sz w:val="24"/>
          <w:szCs w:val="24"/>
        </w:rPr>
        <w:t>职业病学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H25 </w:t>
      </w:r>
      <w:r>
        <w:rPr>
          <w:rFonts w:hAnsi="TimesNewRoman,Bold" w:cs="FZHTK--GBK1-0" w:hint="eastAsia"/>
          <w:kern w:val="0"/>
          <w:sz w:val="24"/>
          <w:szCs w:val="24"/>
        </w:rPr>
        <w:t>老年医学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H26 </w:t>
      </w:r>
      <w:r>
        <w:rPr>
          <w:rFonts w:hAnsi="TimesNewRoman,Bold" w:cs="FZHTK--GBK1-0" w:hint="eastAsia"/>
          <w:kern w:val="0"/>
          <w:sz w:val="24"/>
          <w:szCs w:val="24"/>
        </w:rPr>
        <w:t>预防医学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H27 </w:t>
      </w:r>
      <w:r>
        <w:rPr>
          <w:rFonts w:hAnsi="TimesNewRoman,Bold" w:cs="FZHTK--GBK1-0" w:hint="eastAsia"/>
          <w:kern w:val="0"/>
          <w:sz w:val="24"/>
          <w:szCs w:val="24"/>
        </w:rPr>
        <w:t>中医学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H28 </w:t>
      </w:r>
      <w:r>
        <w:rPr>
          <w:rFonts w:hAnsi="TimesNewRoman,Bold" w:cs="FZHTK--GBK1-0" w:hint="eastAsia"/>
          <w:kern w:val="0"/>
          <w:sz w:val="24"/>
          <w:szCs w:val="24"/>
        </w:rPr>
        <w:t>中药学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H29 </w:t>
      </w:r>
      <w:r>
        <w:rPr>
          <w:rFonts w:hAnsi="TimesNewRoman,Bold" w:cs="FZHTK--GBK1-0" w:hint="eastAsia"/>
          <w:kern w:val="0"/>
          <w:sz w:val="24"/>
          <w:szCs w:val="24"/>
        </w:rPr>
        <w:t>中西医结合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H30 </w:t>
      </w:r>
      <w:r>
        <w:rPr>
          <w:rFonts w:hAnsi="TimesNewRoman,Bold" w:cs="FZHTK--GBK1-0" w:hint="eastAsia"/>
          <w:kern w:val="0"/>
          <w:sz w:val="24"/>
          <w:szCs w:val="24"/>
        </w:rPr>
        <w:t>药物学</w:t>
      </w:r>
    </w:p>
    <w:p w:rsidR="006D4958" w:rsidRP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  <w:sectPr w:rsidR="006D4958" w:rsidRPr="006D4958">
          <w:footerReference w:type="even" r:id="rId8"/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H31 </w:t>
      </w:r>
      <w:r>
        <w:rPr>
          <w:rFonts w:hAnsi="TimesNewRoman,Bold" w:cs="FZHTK--GBK1-0" w:hint="eastAsia"/>
          <w:kern w:val="0"/>
          <w:sz w:val="24"/>
          <w:szCs w:val="24"/>
        </w:rPr>
        <w:t>药理学</w:t>
      </w:r>
      <w:bookmarkStart w:id="0" w:name="_GoBack"/>
      <w:bookmarkEnd w:id="0"/>
    </w:p>
    <w:p w:rsidR="00D50817" w:rsidRPr="006D4958" w:rsidRDefault="00D50817" w:rsidP="006D4958">
      <w:pPr>
        <w:ind w:firstLineChars="0" w:firstLine="0"/>
      </w:pPr>
    </w:p>
    <w:sectPr w:rsidR="00D50817" w:rsidRPr="006D4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78" w:rsidRDefault="00B32178" w:rsidP="006D4958">
      <w:pPr>
        <w:spacing w:line="240" w:lineRule="auto"/>
        <w:ind w:firstLine="640"/>
      </w:pPr>
      <w:r>
        <w:separator/>
      </w:r>
    </w:p>
  </w:endnote>
  <w:endnote w:type="continuationSeparator" w:id="0">
    <w:p w:rsidR="00B32178" w:rsidRDefault="00B32178" w:rsidP="006D495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,B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SSK--GBK1-0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FZHTK--GBK1-0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Times-Bold">
    <w:altName w:val="Arial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410547"/>
    </w:sdtPr>
    <w:sdtEndPr>
      <w:rPr>
        <w:rFonts w:ascii="宋体" w:eastAsia="宋体" w:hAnsi="宋体"/>
        <w:sz w:val="28"/>
        <w:szCs w:val="28"/>
      </w:rPr>
    </w:sdtEndPr>
    <w:sdtContent>
      <w:p w:rsidR="006D4958" w:rsidRDefault="006D4958">
        <w:pPr>
          <w:pStyle w:val="a4"/>
          <w:ind w:firstLine="36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8 -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6D4958" w:rsidRDefault="006D4958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78" w:rsidRDefault="00B32178" w:rsidP="006D4958">
      <w:pPr>
        <w:spacing w:line="240" w:lineRule="auto"/>
        <w:ind w:firstLine="640"/>
      </w:pPr>
      <w:r>
        <w:separator/>
      </w:r>
    </w:p>
  </w:footnote>
  <w:footnote w:type="continuationSeparator" w:id="0">
    <w:p w:rsidR="00B32178" w:rsidRDefault="00B32178" w:rsidP="006D4958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3E22"/>
    <w:multiLevelType w:val="multilevel"/>
    <w:tmpl w:val="55BF3E22"/>
    <w:lvl w:ilvl="0">
      <w:start w:val="1"/>
      <w:numFmt w:val="upperLetter"/>
      <w:lvlText w:val="%1."/>
      <w:lvlJc w:val="left"/>
      <w:pPr>
        <w:ind w:left="570" w:hanging="570"/>
      </w:pPr>
      <w:rPr>
        <w:rFonts w:ascii="TimesNewRoman,Bold" w:eastAsiaTheme="minorEastAsia" w:cs="TimesNewRoman,Bold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DE"/>
    <w:rsid w:val="006D4958"/>
    <w:rsid w:val="00B32178"/>
    <w:rsid w:val="00D50817"/>
    <w:rsid w:val="00D5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58"/>
    <w:pPr>
      <w:widowControl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9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4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4958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D4958"/>
    <w:pPr>
      <w:spacing w:after="380" w:line="720" w:lineRule="exact"/>
      <w:contextualSpacing/>
      <w:jc w:val="center"/>
      <w:outlineLvl w:val="0"/>
    </w:pPr>
    <w:rPr>
      <w:rFonts w:asciiTheme="majorHAnsi" w:eastAsia="小标宋" w:hAnsiTheme="majorHAnsi" w:cstheme="majorBidi"/>
      <w:bCs/>
      <w:sz w:val="44"/>
      <w:szCs w:val="32"/>
    </w:rPr>
  </w:style>
  <w:style w:type="character" w:customStyle="1" w:styleId="Char1">
    <w:name w:val="标题 Char"/>
    <w:basedOn w:val="a0"/>
    <w:link w:val="a5"/>
    <w:uiPriority w:val="10"/>
    <w:qFormat/>
    <w:rsid w:val="006D4958"/>
    <w:rPr>
      <w:rFonts w:asciiTheme="majorHAnsi" w:eastAsia="小标宋" w:hAnsiTheme="majorHAnsi" w:cstheme="majorBidi"/>
      <w:bCs/>
      <w:sz w:val="44"/>
      <w:szCs w:val="32"/>
    </w:rPr>
  </w:style>
  <w:style w:type="paragraph" w:styleId="a6">
    <w:name w:val="List Paragraph"/>
    <w:basedOn w:val="a"/>
    <w:uiPriority w:val="34"/>
    <w:qFormat/>
    <w:rsid w:val="006D4958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58"/>
    <w:pPr>
      <w:widowControl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9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4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4958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D4958"/>
    <w:pPr>
      <w:spacing w:after="380" w:line="720" w:lineRule="exact"/>
      <w:contextualSpacing/>
      <w:jc w:val="center"/>
      <w:outlineLvl w:val="0"/>
    </w:pPr>
    <w:rPr>
      <w:rFonts w:asciiTheme="majorHAnsi" w:eastAsia="小标宋" w:hAnsiTheme="majorHAnsi" w:cstheme="majorBidi"/>
      <w:bCs/>
      <w:sz w:val="44"/>
      <w:szCs w:val="32"/>
    </w:rPr>
  </w:style>
  <w:style w:type="character" w:customStyle="1" w:styleId="Char1">
    <w:name w:val="标题 Char"/>
    <w:basedOn w:val="a0"/>
    <w:link w:val="a5"/>
    <w:uiPriority w:val="10"/>
    <w:qFormat/>
    <w:rsid w:val="006D4958"/>
    <w:rPr>
      <w:rFonts w:asciiTheme="majorHAnsi" w:eastAsia="小标宋" w:hAnsiTheme="majorHAnsi" w:cstheme="majorBidi"/>
      <w:bCs/>
      <w:sz w:val="44"/>
      <w:szCs w:val="32"/>
    </w:rPr>
  </w:style>
  <w:style w:type="paragraph" w:styleId="a6">
    <w:name w:val="List Paragraph"/>
    <w:basedOn w:val="a"/>
    <w:uiPriority w:val="34"/>
    <w:qFormat/>
    <w:rsid w:val="006D4958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吴俣桐</cp:lastModifiedBy>
  <cp:revision>2</cp:revision>
  <dcterms:created xsi:type="dcterms:W3CDTF">2020-03-09T07:27:00Z</dcterms:created>
  <dcterms:modified xsi:type="dcterms:W3CDTF">2020-03-09T07:27:00Z</dcterms:modified>
</cp:coreProperties>
</file>