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color w:val="000000"/>
          <w:szCs w:val="32"/>
        </w:rPr>
      </w:pPr>
      <w:r>
        <w:rPr>
          <w:rFonts w:hint="default"/>
          <w:color w:val="000000"/>
          <w:szCs w:val="32"/>
        </w:rPr>
        <w:t>附表六：</w:t>
      </w:r>
    </w:p>
    <w:p>
      <w:pPr>
        <w:spacing w:line="560" w:lineRule="exact"/>
        <w:jc w:val="center"/>
        <w:rPr>
          <w:rFonts w:hint="default" w:eastAsia="方正小标宋简体"/>
          <w:w w:val="90"/>
          <w:sz w:val="44"/>
          <w:szCs w:val="44"/>
        </w:rPr>
      </w:pPr>
      <w:bookmarkStart w:id="0" w:name="_GoBack"/>
      <w:r>
        <w:rPr>
          <w:rFonts w:hint="default" w:eastAsia="方正小标宋简体"/>
          <w:w w:val="90"/>
          <w:sz w:val="44"/>
          <w:szCs w:val="44"/>
        </w:rPr>
        <w:t>吉林省森林康养产业协会先进集体申报表</w:t>
      </w:r>
    </w:p>
    <w:bookmarkEnd w:id="0"/>
    <w:p>
      <w:pPr>
        <w:spacing w:line="560" w:lineRule="exact"/>
        <w:jc w:val="center"/>
        <w:rPr>
          <w:rFonts w:hint="default" w:eastAsia="方正小标宋简体"/>
          <w:w w:val="75"/>
          <w:sz w:val="44"/>
          <w:szCs w:val="44"/>
        </w:rPr>
      </w:pPr>
      <w:r>
        <w:rPr>
          <w:rFonts w:hint="default"/>
          <w:color w:val="000000"/>
          <w:szCs w:val="32"/>
        </w:rPr>
        <w:t>（      年度）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588"/>
        <w:gridCol w:w="936"/>
        <w:gridCol w:w="1248"/>
        <w:gridCol w:w="936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单位名称</w:t>
            </w:r>
          </w:p>
        </w:tc>
        <w:tc>
          <w:tcPr>
            <w:tcW w:w="4772" w:type="dxa"/>
            <w:gridSpan w:val="3"/>
          </w:tcPr>
          <w:p>
            <w:pPr>
              <w:rPr>
                <w:rFonts w:hint="default" w:eastAsia="黑体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负责人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default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及邮编</w:t>
            </w:r>
          </w:p>
        </w:tc>
        <w:tc>
          <w:tcPr>
            <w:tcW w:w="2588" w:type="dxa"/>
          </w:tcPr>
          <w:p>
            <w:pPr>
              <w:spacing w:line="320" w:lineRule="exact"/>
              <w:rPr>
                <w:rFonts w:hint="default" w:eastAsia="黑体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联系人</w:t>
            </w:r>
          </w:p>
        </w:tc>
        <w:tc>
          <w:tcPr>
            <w:tcW w:w="1248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黑体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电话</w:t>
            </w:r>
          </w:p>
        </w:tc>
        <w:tc>
          <w:tcPr>
            <w:tcW w:w="1716" w:type="dxa"/>
          </w:tcPr>
          <w:p>
            <w:pPr>
              <w:spacing w:line="320" w:lineRule="exact"/>
              <w:rPr>
                <w:rFonts w:hint="default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工</w:t>
            </w:r>
          </w:p>
          <w:p>
            <w:pPr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作</w:t>
            </w:r>
          </w:p>
          <w:p>
            <w:pPr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业</w:t>
            </w:r>
          </w:p>
          <w:p>
            <w:pPr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绩</w:t>
            </w:r>
          </w:p>
        </w:tc>
        <w:tc>
          <w:tcPr>
            <w:tcW w:w="7424" w:type="dxa"/>
            <w:gridSpan w:val="5"/>
          </w:tcPr>
          <w:p>
            <w:pPr>
              <w:rPr>
                <w:rFonts w:hint="default" w:eastAsia="黑体"/>
                <w:sz w:val="24"/>
              </w:rPr>
            </w:pPr>
          </w:p>
          <w:p>
            <w:pPr>
              <w:rPr>
                <w:rFonts w:hint="default" w:eastAsia="黑体"/>
                <w:sz w:val="24"/>
              </w:rPr>
            </w:pPr>
          </w:p>
          <w:p>
            <w:pPr>
              <w:rPr>
                <w:rFonts w:hint="default" w:eastAsia="黑体"/>
                <w:sz w:val="24"/>
              </w:rPr>
            </w:pPr>
          </w:p>
          <w:p>
            <w:pPr>
              <w:rPr>
                <w:rFonts w:hint="default" w:eastAsia="黑体"/>
                <w:sz w:val="24"/>
              </w:rPr>
            </w:pPr>
          </w:p>
          <w:p>
            <w:pPr>
              <w:rPr>
                <w:rFonts w:hint="default" w:eastAsia="黑体"/>
                <w:sz w:val="24"/>
              </w:rPr>
            </w:pPr>
          </w:p>
          <w:p>
            <w:pPr>
              <w:rPr>
                <w:rFonts w:hint="default" w:eastAsia="黑体"/>
                <w:sz w:val="24"/>
              </w:rPr>
            </w:pPr>
          </w:p>
          <w:p>
            <w:pPr>
              <w:rPr>
                <w:rFonts w:hint="default" w:eastAsia="黑体"/>
                <w:sz w:val="24"/>
              </w:rPr>
            </w:pPr>
          </w:p>
          <w:p>
            <w:pPr>
              <w:rPr>
                <w:rFonts w:hint="default" w:eastAsia="黑体"/>
                <w:sz w:val="24"/>
              </w:rPr>
            </w:pPr>
          </w:p>
          <w:p>
            <w:pPr>
              <w:rPr>
                <w:rFonts w:hint="default" w:eastAsia="黑体"/>
                <w:sz w:val="24"/>
              </w:rPr>
            </w:pPr>
          </w:p>
          <w:p>
            <w:pPr>
              <w:rPr>
                <w:rFonts w:hint="default" w:eastAsia="黑体"/>
                <w:sz w:val="24"/>
              </w:rPr>
            </w:pPr>
          </w:p>
          <w:p>
            <w:pPr>
              <w:rPr>
                <w:rFonts w:hint="default" w:eastAsia="黑体"/>
                <w:sz w:val="24"/>
              </w:rPr>
            </w:pPr>
          </w:p>
          <w:p>
            <w:pPr>
              <w:rPr>
                <w:rFonts w:hint="default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8844" w:type="dxa"/>
            <w:gridSpan w:val="6"/>
          </w:tcPr>
          <w:p>
            <w:pPr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省森林康养产业协会审批意见：</w:t>
            </w:r>
          </w:p>
          <w:p>
            <w:pPr>
              <w:rPr>
                <w:rFonts w:hint="default" w:eastAsia="黑体"/>
                <w:sz w:val="24"/>
              </w:rPr>
            </w:pPr>
          </w:p>
          <w:p>
            <w:pPr>
              <w:ind w:firstLine="4352" w:firstLineChars="1876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负责人签字：           （盖章）</w:t>
            </w:r>
          </w:p>
          <w:p>
            <w:pPr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 xml:space="preserve">                                              年     月     日</w:t>
            </w:r>
          </w:p>
        </w:tc>
      </w:tr>
    </w:tbl>
    <w:p>
      <w:pPr>
        <w:jc w:val="left"/>
        <w:rPr>
          <w:rFonts w:hint="default" w:eastAsia="黑体"/>
          <w:sz w:val="28"/>
          <w:szCs w:val="28"/>
        </w:rPr>
      </w:pPr>
      <w:r>
        <w:rPr>
          <w:rFonts w:hint="default" w:eastAsia="黑体"/>
          <w:sz w:val="28"/>
          <w:szCs w:val="28"/>
        </w:rPr>
        <w:t xml:space="preserve">                                   吉林省森林康养产业协会制表</w:t>
      </w:r>
    </w:p>
    <w:sectPr>
      <w:footerReference r:id="rId3" w:type="default"/>
      <w:pgSz w:w="11906" w:h="16838"/>
      <w:pgMar w:top="2098" w:right="1588" w:bottom="1758" w:left="1588" w:header="851" w:footer="992" w:gutter="0"/>
      <w:cols w:space="425" w:num="1"/>
      <w:docGrid w:type="linesAndChars" w:linePitch="590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6718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DF"/>
    <w:rsid w:val="00001441"/>
    <w:rsid w:val="000270A6"/>
    <w:rsid w:val="000438A8"/>
    <w:rsid w:val="00046BD2"/>
    <w:rsid w:val="000C2F00"/>
    <w:rsid w:val="000C5C3E"/>
    <w:rsid w:val="000F0C0C"/>
    <w:rsid w:val="0011201A"/>
    <w:rsid w:val="00164F4B"/>
    <w:rsid w:val="001710F0"/>
    <w:rsid w:val="00194C1E"/>
    <w:rsid w:val="001A23B9"/>
    <w:rsid w:val="001A2B1C"/>
    <w:rsid w:val="001A2CF9"/>
    <w:rsid w:val="001F4023"/>
    <w:rsid w:val="001F5C78"/>
    <w:rsid w:val="00202C35"/>
    <w:rsid w:val="002421B7"/>
    <w:rsid w:val="002660DB"/>
    <w:rsid w:val="00272390"/>
    <w:rsid w:val="00284467"/>
    <w:rsid w:val="002922BA"/>
    <w:rsid w:val="00292656"/>
    <w:rsid w:val="00293CA8"/>
    <w:rsid w:val="002C5959"/>
    <w:rsid w:val="002D7335"/>
    <w:rsid w:val="00301077"/>
    <w:rsid w:val="00320EE4"/>
    <w:rsid w:val="003562F7"/>
    <w:rsid w:val="00363BB3"/>
    <w:rsid w:val="00377708"/>
    <w:rsid w:val="003F22B0"/>
    <w:rsid w:val="003F6F1C"/>
    <w:rsid w:val="00403AA1"/>
    <w:rsid w:val="004230E3"/>
    <w:rsid w:val="0047384C"/>
    <w:rsid w:val="00483F6A"/>
    <w:rsid w:val="00486D82"/>
    <w:rsid w:val="004A757B"/>
    <w:rsid w:val="004C05C3"/>
    <w:rsid w:val="004D24F9"/>
    <w:rsid w:val="004F14FC"/>
    <w:rsid w:val="004F695F"/>
    <w:rsid w:val="00537137"/>
    <w:rsid w:val="00550E2F"/>
    <w:rsid w:val="0057122C"/>
    <w:rsid w:val="00575A19"/>
    <w:rsid w:val="005871DC"/>
    <w:rsid w:val="00591974"/>
    <w:rsid w:val="005A40BE"/>
    <w:rsid w:val="005A6AD3"/>
    <w:rsid w:val="005B218D"/>
    <w:rsid w:val="005B33C8"/>
    <w:rsid w:val="005B4D7C"/>
    <w:rsid w:val="005C1294"/>
    <w:rsid w:val="005E2F7E"/>
    <w:rsid w:val="005E7C22"/>
    <w:rsid w:val="005F23FE"/>
    <w:rsid w:val="006072CD"/>
    <w:rsid w:val="006166A2"/>
    <w:rsid w:val="0062044B"/>
    <w:rsid w:val="006270D0"/>
    <w:rsid w:val="0063007A"/>
    <w:rsid w:val="00685D3F"/>
    <w:rsid w:val="006F4FBF"/>
    <w:rsid w:val="00716282"/>
    <w:rsid w:val="00716408"/>
    <w:rsid w:val="00716429"/>
    <w:rsid w:val="00772FED"/>
    <w:rsid w:val="007904B0"/>
    <w:rsid w:val="007A3ED7"/>
    <w:rsid w:val="007C4923"/>
    <w:rsid w:val="00830DBC"/>
    <w:rsid w:val="00864DB9"/>
    <w:rsid w:val="00873EE2"/>
    <w:rsid w:val="00884AC1"/>
    <w:rsid w:val="008A3B0A"/>
    <w:rsid w:val="008B0BAA"/>
    <w:rsid w:val="008B1841"/>
    <w:rsid w:val="008D68F4"/>
    <w:rsid w:val="008E1FEC"/>
    <w:rsid w:val="00911AFA"/>
    <w:rsid w:val="00953A2F"/>
    <w:rsid w:val="009B3010"/>
    <w:rsid w:val="009B6198"/>
    <w:rsid w:val="009C255D"/>
    <w:rsid w:val="009F65E0"/>
    <w:rsid w:val="00A02F79"/>
    <w:rsid w:val="00A32856"/>
    <w:rsid w:val="00A601CB"/>
    <w:rsid w:val="00A71EF3"/>
    <w:rsid w:val="00A86FD2"/>
    <w:rsid w:val="00AD7015"/>
    <w:rsid w:val="00AE5CD6"/>
    <w:rsid w:val="00AF22A2"/>
    <w:rsid w:val="00AF57A3"/>
    <w:rsid w:val="00B07ACD"/>
    <w:rsid w:val="00B15FC0"/>
    <w:rsid w:val="00B65E9C"/>
    <w:rsid w:val="00B66955"/>
    <w:rsid w:val="00B74CD7"/>
    <w:rsid w:val="00B9579C"/>
    <w:rsid w:val="00BA1A93"/>
    <w:rsid w:val="00BC758E"/>
    <w:rsid w:val="00BD351A"/>
    <w:rsid w:val="00BE13F4"/>
    <w:rsid w:val="00BE3670"/>
    <w:rsid w:val="00BE7D82"/>
    <w:rsid w:val="00BF2FE6"/>
    <w:rsid w:val="00C02F89"/>
    <w:rsid w:val="00C22E56"/>
    <w:rsid w:val="00C231C0"/>
    <w:rsid w:val="00C246DE"/>
    <w:rsid w:val="00C30569"/>
    <w:rsid w:val="00C328D6"/>
    <w:rsid w:val="00C4545F"/>
    <w:rsid w:val="00C470B1"/>
    <w:rsid w:val="00C66E32"/>
    <w:rsid w:val="00CC1F46"/>
    <w:rsid w:val="00CD2305"/>
    <w:rsid w:val="00CF6D83"/>
    <w:rsid w:val="00D058CD"/>
    <w:rsid w:val="00D15DE5"/>
    <w:rsid w:val="00D4390A"/>
    <w:rsid w:val="00D87A84"/>
    <w:rsid w:val="00DD49D5"/>
    <w:rsid w:val="00DE663B"/>
    <w:rsid w:val="00E63B86"/>
    <w:rsid w:val="00E945A4"/>
    <w:rsid w:val="00E95064"/>
    <w:rsid w:val="00EA64C6"/>
    <w:rsid w:val="00EC6F53"/>
    <w:rsid w:val="00EE4372"/>
    <w:rsid w:val="00F016F3"/>
    <w:rsid w:val="00F23C08"/>
    <w:rsid w:val="00F336F9"/>
    <w:rsid w:val="00F62F0D"/>
    <w:rsid w:val="00F70C35"/>
    <w:rsid w:val="00F92A75"/>
    <w:rsid w:val="00FC5CC3"/>
    <w:rsid w:val="00FD2DA9"/>
    <w:rsid w:val="00FE07DF"/>
    <w:rsid w:val="00FE1376"/>
    <w:rsid w:val="3B76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仿宋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default"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49446-FAE3-490B-8AEE-1A0541ED14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</Words>
  <Characters>204</Characters>
  <Lines>1</Lines>
  <Paragraphs>1</Paragraphs>
  <TotalTime>1</TotalTime>
  <ScaleCrop>false</ScaleCrop>
  <LinksUpToDate>false</LinksUpToDate>
  <CharactersWithSpaces>238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2021-12-24T03:31:00Z</dcterms:created>
  <dc:creator>AutoBVT</dc:creator>
  <cp:lastModifiedBy>玉儿</cp:lastModifiedBy>
  <cp:lastPrinted>2021-05-08T02:46:00Z</cp:lastPrinted>
  <dcterms:modified xsi:type="dcterms:W3CDTF">2023-11-29T03:48:43Z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8716605CC48846418388847CF9B266BC_13</vt:lpwstr>
  </property>
</Properties>
</file>